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F8B" w:rsidRDefault="0078505B" w:rsidP="00AA52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bookmarkStart w:id="0" w:name="_GoBack"/>
      <w:bookmarkEnd w:id="0"/>
      <w:r w:rsidR="00770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E51">
        <w:rPr>
          <w:rFonts w:ascii="Times New Roman" w:hAnsi="Times New Roman" w:cs="Times New Roman"/>
          <w:b/>
          <w:sz w:val="28"/>
          <w:szCs w:val="28"/>
        </w:rPr>
        <w:t xml:space="preserve">смотра-конкурса </w:t>
      </w:r>
    </w:p>
    <w:p w:rsidR="00770342" w:rsidRDefault="00770342" w:rsidP="00AA52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F6F8B">
        <w:rPr>
          <w:rFonts w:ascii="Times New Roman" w:hAnsi="Times New Roman" w:cs="Times New Roman"/>
          <w:b/>
          <w:sz w:val="28"/>
          <w:szCs w:val="28"/>
        </w:rPr>
        <w:t>Ремесленная мастерская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A52F4" w:rsidRDefault="00AA52F4" w:rsidP="00AA52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F4" w:rsidRDefault="00770342" w:rsidP="00184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432E51">
        <w:rPr>
          <w:rFonts w:ascii="Times New Roman" w:hAnsi="Times New Roman" w:cs="Times New Roman"/>
          <w:sz w:val="24"/>
          <w:szCs w:val="24"/>
        </w:rPr>
        <w:t xml:space="preserve"> с </w:t>
      </w:r>
      <w:r w:rsidR="003F6F8B">
        <w:rPr>
          <w:rFonts w:ascii="Times New Roman" w:hAnsi="Times New Roman" w:cs="Times New Roman"/>
          <w:sz w:val="24"/>
          <w:szCs w:val="24"/>
        </w:rPr>
        <w:t xml:space="preserve">2022 годом – Годом народного искусства и нематериального культурного наследия России, Рабочей программой воспитания МАДОУ Детский сад 18, </w:t>
      </w:r>
      <w:r w:rsidR="00432E51">
        <w:rPr>
          <w:rFonts w:ascii="Times New Roman" w:hAnsi="Times New Roman" w:cs="Times New Roman"/>
          <w:sz w:val="24"/>
          <w:szCs w:val="24"/>
        </w:rPr>
        <w:t>годовым планом работы на 20</w:t>
      </w:r>
      <w:r w:rsidR="00AA52F4">
        <w:rPr>
          <w:rFonts w:ascii="Times New Roman" w:hAnsi="Times New Roman" w:cs="Times New Roman"/>
          <w:sz w:val="24"/>
          <w:szCs w:val="24"/>
        </w:rPr>
        <w:t>21</w:t>
      </w:r>
      <w:r w:rsidR="00432E51">
        <w:rPr>
          <w:rFonts w:ascii="Times New Roman" w:hAnsi="Times New Roman" w:cs="Times New Roman"/>
          <w:sz w:val="24"/>
          <w:szCs w:val="24"/>
        </w:rPr>
        <w:t>-20</w:t>
      </w:r>
      <w:r w:rsidR="00AA52F4">
        <w:rPr>
          <w:rFonts w:ascii="Times New Roman" w:hAnsi="Times New Roman" w:cs="Times New Roman"/>
          <w:sz w:val="24"/>
          <w:szCs w:val="24"/>
        </w:rPr>
        <w:t xml:space="preserve">22 учебный год, согласно приказу " О проведении смотра-конкурса </w:t>
      </w:r>
      <w:r w:rsidR="00E749FD">
        <w:rPr>
          <w:rFonts w:ascii="Times New Roman" w:hAnsi="Times New Roman" w:cs="Times New Roman"/>
          <w:sz w:val="24"/>
          <w:szCs w:val="24"/>
        </w:rPr>
        <w:t>"</w:t>
      </w:r>
      <w:r w:rsidR="003F6F8B">
        <w:rPr>
          <w:rFonts w:ascii="Times New Roman" w:hAnsi="Times New Roman" w:cs="Times New Roman"/>
          <w:sz w:val="24"/>
          <w:szCs w:val="24"/>
        </w:rPr>
        <w:t>Ремесленная мастерская</w:t>
      </w:r>
      <w:r w:rsidR="00E749FD">
        <w:rPr>
          <w:rFonts w:ascii="Times New Roman" w:hAnsi="Times New Roman" w:cs="Times New Roman"/>
          <w:sz w:val="24"/>
          <w:szCs w:val="24"/>
        </w:rPr>
        <w:t>"</w:t>
      </w:r>
      <w:r w:rsidR="003F6F8B">
        <w:rPr>
          <w:rFonts w:ascii="Times New Roman" w:hAnsi="Times New Roman" w:cs="Times New Roman"/>
          <w:sz w:val="24"/>
          <w:szCs w:val="24"/>
        </w:rPr>
        <w:t xml:space="preserve"> </w:t>
      </w:r>
      <w:r w:rsidR="00E749FD" w:rsidRPr="00E749FD">
        <w:rPr>
          <w:rFonts w:ascii="Times New Roman" w:hAnsi="Times New Roman" w:cs="Times New Roman"/>
          <w:sz w:val="24"/>
          <w:szCs w:val="24"/>
        </w:rPr>
        <w:t>№</w:t>
      </w:r>
      <w:r w:rsidR="003F6F8B">
        <w:rPr>
          <w:rFonts w:ascii="Times New Roman" w:hAnsi="Times New Roman" w:cs="Times New Roman"/>
          <w:sz w:val="24"/>
          <w:szCs w:val="24"/>
        </w:rPr>
        <w:t>43-ОД от 05</w:t>
      </w:r>
      <w:r w:rsidR="00AA52F4" w:rsidRPr="00E749FD">
        <w:rPr>
          <w:rFonts w:ascii="Times New Roman" w:hAnsi="Times New Roman" w:cs="Times New Roman"/>
          <w:sz w:val="24"/>
          <w:szCs w:val="24"/>
        </w:rPr>
        <w:t>.</w:t>
      </w:r>
      <w:r w:rsidR="003F6F8B">
        <w:rPr>
          <w:rFonts w:ascii="Times New Roman" w:hAnsi="Times New Roman" w:cs="Times New Roman"/>
          <w:sz w:val="24"/>
          <w:szCs w:val="24"/>
        </w:rPr>
        <w:t>04.2022</w:t>
      </w:r>
      <w:r w:rsidR="00AA52F4" w:rsidRPr="00E749FD">
        <w:rPr>
          <w:rFonts w:ascii="Times New Roman" w:hAnsi="Times New Roman" w:cs="Times New Roman"/>
          <w:sz w:val="24"/>
          <w:szCs w:val="24"/>
        </w:rPr>
        <w:t>г.</w:t>
      </w:r>
      <w:r w:rsidR="00AA52F4">
        <w:rPr>
          <w:rFonts w:ascii="Times New Roman" w:hAnsi="Times New Roman" w:cs="Times New Roman"/>
          <w:sz w:val="24"/>
          <w:szCs w:val="24"/>
        </w:rPr>
        <w:t xml:space="preserve"> с целью создания условий для </w:t>
      </w:r>
      <w:r w:rsidR="003F6F8B">
        <w:rPr>
          <w:rFonts w:ascii="Times New Roman" w:hAnsi="Times New Roman" w:cs="Times New Roman"/>
          <w:sz w:val="24"/>
          <w:szCs w:val="24"/>
        </w:rPr>
        <w:t>формирования у дошкольников нравственно-патриотических чувств посредством ознакомления с народными промыслами и ремёслами народов Урала</w:t>
      </w:r>
      <w:r w:rsidR="00B27F56">
        <w:rPr>
          <w:rFonts w:ascii="Times New Roman" w:hAnsi="Times New Roman" w:cs="Times New Roman"/>
          <w:sz w:val="24"/>
          <w:szCs w:val="24"/>
        </w:rPr>
        <w:t xml:space="preserve"> в</w:t>
      </w:r>
      <w:r w:rsidR="00AA52F4">
        <w:rPr>
          <w:rFonts w:ascii="Times New Roman" w:hAnsi="Times New Roman" w:cs="Times New Roman"/>
          <w:sz w:val="24"/>
          <w:szCs w:val="24"/>
        </w:rPr>
        <w:t xml:space="preserve"> период с </w:t>
      </w:r>
      <w:r w:rsidR="00B27F56">
        <w:rPr>
          <w:rFonts w:ascii="Times New Roman" w:hAnsi="Times New Roman" w:cs="Times New Roman"/>
          <w:sz w:val="24"/>
          <w:szCs w:val="24"/>
        </w:rPr>
        <w:t>05.04</w:t>
      </w:r>
      <w:r w:rsidR="00931229">
        <w:rPr>
          <w:rFonts w:ascii="Times New Roman" w:hAnsi="Times New Roman" w:cs="Times New Roman"/>
          <w:sz w:val="24"/>
          <w:szCs w:val="24"/>
        </w:rPr>
        <w:t>.20</w:t>
      </w:r>
      <w:r w:rsidR="00B27F5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31229">
        <w:rPr>
          <w:rFonts w:ascii="Times New Roman" w:hAnsi="Times New Roman" w:cs="Times New Roman"/>
          <w:sz w:val="24"/>
          <w:szCs w:val="24"/>
        </w:rPr>
        <w:t xml:space="preserve">.по </w:t>
      </w:r>
      <w:r w:rsidR="00B27F56">
        <w:rPr>
          <w:rFonts w:ascii="Times New Roman" w:hAnsi="Times New Roman" w:cs="Times New Roman"/>
          <w:sz w:val="24"/>
          <w:szCs w:val="24"/>
        </w:rPr>
        <w:t>25</w:t>
      </w:r>
      <w:r w:rsidR="00AA52F4">
        <w:rPr>
          <w:rFonts w:ascii="Times New Roman" w:hAnsi="Times New Roman" w:cs="Times New Roman"/>
          <w:sz w:val="24"/>
          <w:szCs w:val="24"/>
        </w:rPr>
        <w:t>.</w:t>
      </w:r>
      <w:r w:rsidR="00B27F56">
        <w:rPr>
          <w:rFonts w:ascii="Times New Roman" w:hAnsi="Times New Roman" w:cs="Times New Roman"/>
          <w:sz w:val="24"/>
          <w:szCs w:val="24"/>
        </w:rPr>
        <w:t>05.2022</w:t>
      </w:r>
      <w:r>
        <w:rPr>
          <w:rFonts w:ascii="Times New Roman" w:hAnsi="Times New Roman" w:cs="Times New Roman"/>
          <w:sz w:val="24"/>
          <w:szCs w:val="24"/>
        </w:rPr>
        <w:t xml:space="preserve">г. был </w:t>
      </w:r>
      <w:r w:rsidR="00AA52F4">
        <w:rPr>
          <w:rFonts w:ascii="Times New Roman" w:hAnsi="Times New Roman" w:cs="Times New Roman"/>
          <w:sz w:val="24"/>
          <w:szCs w:val="24"/>
        </w:rPr>
        <w:t xml:space="preserve">организован и </w:t>
      </w:r>
      <w:r>
        <w:rPr>
          <w:rFonts w:ascii="Times New Roman" w:hAnsi="Times New Roman" w:cs="Times New Roman"/>
          <w:sz w:val="24"/>
          <w:szCs w:val="24"/>
        </w:rPr>
        <w:t xml:space="preserve">проведён </w:t>
      </w:r>
      <w:r w:rsidR="00AA52F4">
        <w:rPr>
          <w:rFonts w:ascii="Times New Roman" w:hAnsi="Times New Roman" w:cs="Times New Roman"/>
          <w:sz w:val="24"/>
          <w:szCs w:val="24"/>
        </w:rPr>
        <w:t>смотр-конкурс.</w:t>
      </w:r>
    </w:p>
    <w:p w:rsidR="00931229" w:rsidRDefault="00AA52F4" w:rsidP="00184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</w:t>
      </w:r>
      <w:r w:rsidR="00931229">
        <w:rPr>
          <w:rFonts w:ascii="Times New Roman" w:hAnsi="Times New Roman" w:cs="Times New Roman"/>
          <w:sz w:val="24"/>
          <w:szCs w:val="24"/>
        </w:rPr>
        <w:t>:</w:t>
      </w:r>
    </w:p>
    <w:p w:rsidR="00931229" w:rsidRDefault="00AA52F4" w:rsidP="00931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931229">
        <w:rPr>
          <w:rFonts w:ascii="Times New Roman" w:hAnsi="Times New Roman" w:cs="Times New Roman"/>
          <w:sz w:val="24"/>
          <w:szCs w:val="24"/>
        </w:rPr>
        <w:t xml:space="preserve"> заведующего Санниковой И.А.,</w:t>
      </w:r>
    </w:p>
    <w:p w:rsidR="00931229" w:rsidRDefault="00B27F56" w:rsidP="00931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МАУДО «Дверец творчества» Дружинина С.К.,</w:t>
      </w:r>
    </w:p>
    <w:p w:rsidR="00A9581E" w:rsidRDefault="007610C2" w:rsidP="00931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экспозиционный</w:t>
      </w:r>
      <w:r w:rsidR="0029575F">
        <w:rPr>
          <w:rFonts w:ascii="Times New Roman" w:hAnsi="Times New Roman" w:cs="Times New Roman"/>
          <w:sz w:val="24"/>
          <w:szCs w:val="24"/>
        </w:rPr>
        <w:t xml:space="preserve"> оформитель музея «Красноуфимская земская больница» </w:t>
      </w:r>
      <w:proofErr w:type="spellStart"/>
      <w:r w:rsidR="00B27F56">
        <w:rPr>
          <w:rFonts w:ascii="Times New Roman" w:hAnsi="Times New Roman" w:cs="Times New Roman"/>
          <w:sz w:val="24"/>
          <w:szCs w:val="24"/>
        </w:rPr>
        <w:t>Стамикова</w:t>
      </w:r>
      <w:proofErr w:type="spellEnd"/>
      <w:r w:rsidR="00B27F56"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A9581E" w:rsidRDefault="00931229" w:rsidP="00184F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ходе смотра-конкурса </w:t>
      </w:r>
      <w:r w:rsidR="00A95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члены комиссии обращали внимание на соблюдение следующих критериев:</w:t>
      </w:r>
    </w:p>
    <w:p w:rsidR="0029575F" w:rsidRPr="0029575F" w:rsidRDefault="0029575F" w:rsidP="002957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9575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Оборудование</w:t>
      </w:r>
    </w:p>
    <w:p w:rsidR="0029575F" w:rsidRPr="0029575F" w:rsidRDefault="0029575F" w:rsidP="002957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готовых изделий.</w:t>
      </w:r>
    </w:p>
    <w:p w:rsidR="0029575F" w:rsidRPr="0029575F" w:rsidRDefault="0029575F" w:rsidP="002957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иллюстрации с изображением изделий (открытки, альбомы и др.).</w:t>
      </w:r>
    </w:p>
    <w:p w:rsidR="0029575F" w:rsidRPr="0029575F" w:rsidRDefault="0029575F" w:rsidP="002957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материалов для изготовления изделий (глина, ткань, береста, бумага, нити, т.д.).</w:t>
      </w:r>
    </w:p>
    <w:p w:rsidR="0029575F" w:rsidRPr="0029575F" w:rsidRDefault="0029575F" w:rsidP="002957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9575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Методические разработки</w:t>
      </w:r>
    </w:p>
    <w:p w:rsidR="0029575F" w:rsidRPr="0029575F" w:rsidRDefault="0029575F" w:rsidP="002957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дидактических игр по ознакомлению с народными ремеслами.</w:t>
      </w:r>
    </w:p>
    <w:p w:rsidR="0029575F" w:rsidRPr="0029575F" w:rsidRDefault="0029575F" w:rsidP="002957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Наличие методических наработок (конспекты занятий, консультации для родителей и др.).</w:t>
      </w:r>
    </w:p>
    <w:p w:rsidR="0029575F" w:rsidRPr="0029575F" w:rsidRDefault="0029575F" w:rsidP="002957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картотек художественного слова по ознакомлению детей с народными ремеслами.</w:t>
      </w:r>
    </w:p>
    <w:p w:rsidR="0029575F" w:rsidRPr="0029575F" w:rsidRDefault="0029575F" w:rsidP="002957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альбомов с образцами и алгоритмами изготовления.</w:t>
      </w:r>
    </w:p>
    <w:p w:rsidR="0029575F" w:rsidRPr="0029575F" w:rsidRDefault="0029575F" w:rsidP="002957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авторских пособий.</w:t>
      </w:r>
    </w:p>
    <w:p w:rsidR="0029575F" w:rsidRPr="0029575F" w:rsidRDefault="0029575F" w:rsidP="002957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9575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Общие</w:t>
      </w:r>
    </w:p>
    <w:p w:rsidR="0029575F" w:rsidRPr="0029575F" w:rsidRDefault="0029575F" w:rsidP="002957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названия и символики «Ремесленная мастерская»</w:t>
      </w:r>
      <w:r w:rsidRPr="0029575F">
        <w:rPr>
          <w:rFonts w:ascii="Calibri" w:eastAsia="Times New Roman" w:hAnsi="Calibri" w:cs="Times New Roman"/>
          <w:lang w:eastAsia="ru-RU"/>
        </w:rPr>
        <w:t xml:space="preserve"> </w:t>
      </w: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Пимокатное</w:t>
      </w:r>
      <w:proofErr w:type="spellEnd"/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дело-уральские валенки, Лоскутное творчество, Чудо-береста, Ювелирная мастерская, Народный костюм, Самоварное дело, Столярная мастерская, Сундучная мастерская, Уральская роспись, Вышивка, Кружевоплетение, Вязание, Гончарное дело, Льняное производство).</w:t>
      </w:r>
    </w:p>
    <w:p w:rsidR="0029575F" w:rsidRPr="0029575F" w:rsidRDefault="0029575F" w:rsidP="002957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выставки детских творческих работ.</w:t>
      </w:r>
    </w:p>
    <w:p w:rsidR="0029575F" w:rsidRPr="0029575F" w:rsidRDefault="0029575F" w:rsidP="002957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разнообразия материала.</w:t>
      </w:r>
    </w:p>
    <w:p w:rsidR="0029575F" w:rsidRPr="0029575F" w:rsidRDefault="0029575F" w:rsidP="002957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Эстетичность оформления материала.</w:t>
      </w:r>
    </w:p>
    <w:p w:rsidR="0029575F" w:rsidRPr="0029575F" w:rsidRDefault="0029575F" w:rsidP="002957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Гендерная принадлежность (старший дошкольный возраст).</w:t>
      </w:r>
    </w:p>
    <w:p w:rsidR="0029575F" w:rsidRPr="0029575F" w:rsidRDefault="0029575F" w:rsidP="002957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соответствие материалов инструкциям охраны жизни и здоровья детей. </w:t>
      </w:r>
    </w:p>
    <w:p w:rsidR="0029575F" w:rsidRPr="0029575F" w:rsidRDefault="0029575F" w:rsidP="002957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-Доступность мастерской для детей, возможность использования ими материалов и оборудования в самостоятельной деятельности.</w:t>
      </w:r>
    </w:p>
    <w:p w:rsidR="0029575F" w:rsidRPr="0029575F" w:rsidRDefault="0029575F" w:rsidP="002957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возрастным и индивидуальным особенностям детей.</w:t>
      </w:r>
    </w:p>
    <w:p w:rsidR="00110CB0" w:rsidRDefault="0029575F" w:rsidP="00110CB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 мастерской (представление, демонстрация, разъяснение)</w:t>
      </w:r>
      <w:r w:rsidR="002C5F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F15" w:rsidRDefault="00110CB0" w:rsidP="00926F15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Смотр-конкурс показал следующее: во всех возрастных группах имеются мастерские, </w:t>
      </w:r>
      <w:r w:rsidRPr="004B69CB">
        <w:rPr>
          <w:color w:val="000000"/>
          <w:shd w:val="clear" w:color="auto" w:fill="FFFFFF"/>
        </w:rPr>
        <w:t>в которых созданы условия для поддержания интереса к русскому-народному промыслу.</w:t>
      </w:r>
      <w:r w:rsidR="004B69CB" w:rsidRPr="004B69CB">
        <w:rPr>
          <w:color w:val="000000"/>
          <w:shd w:val="clear" w:color="auto" w:fill="FFFFFF"/>
        </w:rPr>
        <w:t xml:space="preserve"> </w:t>
      </w:r>
    </w:p>
    <w:p w:rsidR="00926F15" w:rsidRDefault="00926F15" w:rsidP="00926F15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  <w:r>
        <w:rPr>
          <w:rStyle w:val="c1"/>
          <w:color w:val="000000"/>
        </w:rPr>
        <w:t>Организации мастерских предшествовала предварительная работа, которая предусматривала проведение воспитателями бесед с детьми, рассматривание иллюстраций, выполнение воспитанниками совместно с педагогом заданий (заготовка материала и т. д.).</w:t>
      </w:r>
    </w:p>
    <w:p w:rsidR="00D40502" w:rsidRPr="00D40502" w:rsidRDefault="00D40502" w:rsidP="00D405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05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Представленные в ходе смотра-конкурса «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Ремесленные мастерские</w:t>
      </w:r>
      <w:r w:rsidRPr="00D405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носят развивающий характер, созданы с </w:t>
      </w:r>
      <w:r w:rsidR="007369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учетом возрастных особенностей.</w:t>
      </w:r>
    </w:p>
    <w:p w:rsidR="00926F15" w:rsidRPr="00742E70" w:rsidRDefault="007369BC" w:rsidP="00926F1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926F15" w:rsidRPr="00742E70">
        <w:rPr>
          <w:rStyle w:val="c1"/>
          <w:rFonts w:ascii="Times New Roman" w:hAnsi="Times New Roman" w:cs="Times New Roman"/>
          <w:color w:val="000000"/>
          <w:sz w:val="24"/>
          <w:szCs w:val="24"/>
        </w:rPr>
        <w:t>Во всех возрастных группах</w:t>
      </w:r>
      <w:r w:rsidR="00926F1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организовано</w:t>
      </w:r>
      <w:r w:rsidR="00926F15" w:rsidRPr="00742E7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рабочее пространство так, чтобы дети имели свободный доступ ко всем основным и вспомогательным материалам, необходимым для создания выразительного образа будущей поделки.</w:t>
      </w:r>
    </w:p>
    <w:p w:rsidR="004B69CB" w:rsidRDefault="00926F15" w:rsidP="00110CB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B69CB" w:rsidRPr="004B6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зря говорят, что воспитание, лишенное народных корней – бессмысленно. </w:t>
      </w:r>
      <w:r w:rsidR="004B6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Организовывая и пополняя мастерские, воспитатели рассказывали</w:t>
      </w:r>
      <w:r w:rsidR="004B69CB" w:rsidRPr="004B6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о быте, традициях наших предков, </w:t>
      </w:r>
      <w:r w:rsidR="004B6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обогащали их мир </w:t>
      </w:r>
      <w:r w:rsidR="004B69CB" w:rsidRPr="004B6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красотой русской культуры, уважением к старшим, и труду. Справиться с этими задачами </w:t>
      </w:r>
      <w:r w:rsidR="004B6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смогли</w:t>
      </w:r>
      <w:r w:rsidR="004B69CB" w:rsidRPr="004B6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лишь сообща,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одной команде “Воспитатели-</w:t>
      </w:r>
      <w:r w:rsidR="004B69CB" w:rsidRPr="004B6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дети-ро</w:t>
      </w:r>
      <w:r w:rsidR="004B6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дители”, где родите</w:t>
      </w:r>
      <w:r w:rsidR="00F44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 стали активными участниками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помощниками смотра-конкурса. </w:t>
      </w:r>
    </w:p>
    <w:p w:rsidR="00F448C6" w:rsidRDefault="00F448C6" w:rsidP="00F448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смотра – конкурса, в соответствии с положением были определены победители, занявшие 1, 2, 3 место. </w:t>
      </w:r>
    </w:p>
    <w:p w:rsidR="00F448C6" w:rsidRPr="00F448C6" w:rsidRDefault="00F448C6" w:rsidP="00F448C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44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группа 2 «Дружная семейка»</w:t>
      </w:r>
      <w:r w:rsidR="00B7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воспитатели Зыкова Е.А., </w:t>
      </w:r>
      <w:proofErr w:type="spellStart"/>
      <w:r w:rsidR="00B72D2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Борзенкова</w:t>
      </w:r>
      <w:proofErr w:type="spellEnd"/>
      <w:r w:rsidR="00B7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F448C6" w:rsidRPr="00F448C6" w:rsidRDefault="00F448C6" w:rsidP="00F448C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44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</w:t>
      </w:r>
      <w:r w:rsidR="00B72D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1 «Звездочки», воспитатели Баранова С.С., Ефимова С.А.</w:t>
      </w:r>
    </w:p>
    <w:p w:rsidR="00F448C6" w:rsidRPr="00F448C6" w:rsidRDefault="00F448C6" w:rsidP="00F448C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44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– </w:t>
      </w:r>
      <w:r w:rsidR="00B72D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2 «Сказка», воспитатели Минина Е.С., Кузнецова А.А.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proofErr w:type="gramStart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Представленные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в</w:t>
      </w:r>
      <w:proofErr w:type="gramEnd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ходе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смотра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>-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конкурса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«Музей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народного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творчества»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носят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развивающий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proofErr w:type="gramStart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характер,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созданы</w:t>
      </w:r>
      <w:proofErr w:type="gramEnd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с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учетом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возрастных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особенностей,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расположены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в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доступных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для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детей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местах,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созданы руками педагогов, родителей и детей.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proofErr w:type="gramStart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Педагоги  каждой</w:t>
      </w:r>
      <w:proofErr w:type="gramEnd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  группы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проделали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большой  объем  работы,  подобрали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место  для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размещения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proofErr w:type="gramStart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Музея,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наполнили</w:t>
      </w:r>
      <w:proofErr w:type="gramEnd"/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его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содержанием,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продумали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оснащение,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разделы,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формы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работы  в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музее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с  учетом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возрастных особенностей детей.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Музеи в группах «Теремок», «Звезд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proofErr w:type="gramStart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Представленные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в</w:t>
      </w:r>
      <w:proofErr w:type="gramEnd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ходе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смотра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>-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конкурса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«Музей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народного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творчества»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носят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развивающий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proofErr w:type="gramStart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характер,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созданы</w:t>
      </w:r>
      <w:proofErr w:type="gramEnd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с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учетом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возрастных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особенностей,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расположены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в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доступных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для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детей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местах,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созданы руками педагогов, родителей и детей.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proofErr w:type="gramStart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Педагоги  каждой</w:t>
      </w:r>
      <w:proofErr w:type="gramEnd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  группы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проделали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большой  объем  работы,  подобрали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место  для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размещения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proofErr w:type="gramStart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Музея,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наполнили</w:t>
      </w:r>
      <w:proofErr w:type="gramEnd"/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его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содержанием,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продумали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оснащение,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разделы,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формы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работы  в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музее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с  учетом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возрастных особенностей детей.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Музеи в группах «Теремок», «Звезд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proofErr w:type="gramStart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Представленные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в</w:t>
      </w:r>
      <w:proofErr w:type="gramEnd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ходе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смотра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>-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конкурса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«Музей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народного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творчества»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носят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развивающий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proofErr w:type="gramStart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характер,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созданы</w:t>
      </w:r>
      <w:proofErr w:type="gramEnd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с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учетом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возрастных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особенностей,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расположены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в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доступных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для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детей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местах,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созданы руками педагогов, родителей и детей.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proofErr w:type="gramStart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Педагоги  каждой</w:t>
      </w:r>
      <w:proofErr w:type="gramEnd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  группы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проделали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большой  объем  работы,  подобрали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место  для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размещения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proofErr w:type="gramStart"/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Музея,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наполнили</w:t>
      </w:r>
      <w:proofErr w:type="gramEnd"/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его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содержанием,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продумали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оснащение,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разделы,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формы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работы  в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музее </w:t>
      </w:r>
      <w:r w:rsidRPr="00D40502">
        <w:rPr>
          <w:rFonts w:ascii="inherit" w:eastAsia="Times New Roman" w:hAnsi="inherit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 xml:space="preserve">с  учетом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возрастных особенностей детей.</w:t>
      </w:r>
      <w:r w:rsidRPr="00D40502">
        <w:rPr>
          <w:rFonts w:ascii="ff4" w:eastAsia="Times New Roman" w:hAnsi="ff4" w:cs="Times New Roman"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D40502" w:rsidRPr="00D40502" w:rsidRDefault="00D40502" w:rsidP="00D4050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72"/>
          <w:szCs w:val="72"/>
          <w:lang w:eastAsia="ru-RU"/>
        </w:rPr>
      </w:pPr>
      <w:r w:rsidRPr="00D40502">
        <w:rPr>
          <w:rFonts w:ascii="ff3" w:eastAsia="Times New Roman" w:hAnsi="ff3" w:cs="Times New Roman"/>
          <w:color w:val="111111"/>
          <w:sz w:val="72"/>
          <w:szCs w:val="72"/>
          <w:lang w:eastAsia="ru-RU"/>
        </w:rPr>
        <w:t>Музеи в группах «Теремок», «Звезд</w:t>
      </w:r>
    </w:p>
    <w:p w:rsidR="007369BC" w:rsidRDefault="007369BC" w:rsidP="007369BC">
      <w:pPr>
        <w:pStyle w:val="a5"/>
        <w:shd w:val="clear" w:color="auto" w:fill="FFFFFF"/>
        <w:spacing w:before="0" w:beforeAutospacing="0" w:after="0" w:afterAutospacing="0" w:line="210" w:lineRule="atLeast"/>
        <w:ind w:firstLine="708"/>
        <w:rPr>
          <w:color w:val="181818"/>
        </w:rPr>
      </w:pPr>
    </w:p>
    <w:p w:rsidR="007369BC" w:rsidRDefault="007369BC" w:rsidP="007369BC">
      <w:pPr>
        <w:pStyle w:val="a5"/>
        <w:shd w:val="clear" w:color="auto" w:fill="FFFFFF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Подведение итогов смотра-конкурса – это не окончание деятельности ремесленных мастерских, а только их начало дальнейшей творческой работы.</w:t>
      </w:r>
    </w:p>
    <w:p w:rsidR="00552DAF" w:rsidRPr="00552DAF" w:rsidRDefault="00D40502" w:rsidP="007369B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Благодарим юных ремесленников </w:t>
      </w:r>
      <w:r w:rsidR="007369BC">
        <w:rPr>
          <w:rFonts w:ascii="Times New Roman" w:hAnsi="Times New Roman" w:cs="Times New Roman"/>
          <w:sz w:val="24"/>
          <w:szCs w:val="24"/>
        </w:rPr>
        <w:t>за мастерство в своём деле!</w:t>
      </w:r>
    </w:p>
    <w:p w:rsidR="00552DAF" w:rsidRPr="00552DAF" w:rsidRDefault="00552DAF" w:rsidP="009B734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2DAF" w:rsidRPr="00552DAF" w:rsidRDefault="00552DAF" w:rsidP="009B734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2DAF">
        <w:rPr>
          <w:rFonts w:ascii="Times New Roman" w:hAnsi="Times New Roman" w:cs="Times New Roman"/>
          <w:sz w:val="24"/>
          <w:szCs w:val="24"/>
        </w:rPr>
        <w:t xml:space="preserve">Заместитель заведующего                                                   </w:t>
      </w:r>
      <w:r w:rsidR="007369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52DAF">
        <w:rPr>
          <w:rFonts w:ascii="Times New Roman" w:hAnsi="Times New Roman" w:cs="Times New Roman"/>
          <w:sz w:val="24"/>
          <w:szCs w:val="24"/>
        </w:rPr>
        <w:t xml:space="preserve">   И.А. Санникова</w:t>
      </w:r>
    </w:p>
    <w:sectPr w:rsidR="00552DAF" w:rsidRPr="00552DAF" w:rsidSect="007703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E0D"/>
    <w:multiLevelType w:val="multilevel"/>
    <w:tmpl w:val="12E08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7C1D32"/>
    <w:multiLevelType w:val="hybridMultilevel"/>
    <w:tmpl w:val="CA9EB26E"/>
    <w:lvl w:ilvl="0" w:tplc="1FC893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F737A6"/>
    <w:multiLevelType w:val="hybridMultilevel"/>
    <w:tmpl w:val="CAF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32DB8"/>
    <w:multiLevelType w:val="hybridMultilevel"/>
    <w:tmpl w:val="EA985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9404C"/>
    <w:multiLevelType w:val="hybridMultilevel"/>
    <w:tmpl w:val="FE0C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246"/>
    <w:rsid w:val="000A4E9C"/>
    <w:rsid w:val="000E6C0E"/>
    <w:rsid w:val="000F2578"/>
    <w:rsid w:val="00110CB0"/>
    <w:rsid w:val="00184F45"/>
    <w:rsid w:val="00223548"/>
    <w:rsid w:val="00250FA9"/>
    <w:rsid w:val="0029575F"/>
    <w:rsid w:val="002C5F36"/>
    <w:rsid w:val="002D5C5F"/>
    <w:rsid w:val="003216CB"/>
    <w:rsid w:val="003718A3"/>
    <w:rsid w:val="00386A3B"/>
    <w:rsid w:val="0039648A"/>
    <w:rsid w:val="003C7AAC"/>
    <w:rsid w:val="003F6F8B"/>
    <w:rsid w:val="00407CB5"/>
    <w:rsid w:val="00432E51"/>
    <w:rsid w:val="00446125"/>
    <w:rsid w:val="00461AED"/>
    <w:rsid w:val="00474C65"/>
    <w:rsid w:val="004A7B53"/>
    <w:rsid w:val="004B69CB"/>
    <w:rsid w:val="004F39AA"/>
    <w:rsid w:val="00552DAF"/>
    <w:rsid w:val="00687E03"/>
    <w:rsid w:val="007369BC"/>
    <w:rsid w:val="00742E30"/>
    <w:rsid w:val="00742E70"/>
    <w:rsid w:val="007610C2"/>
    <w:rsid w:val="00761FC6"/>
    <w:rsid w:val="00770342"/>
    <w:rsid w:val="0078505B"/>
    <w:rsid w:val="00794B49"/>
    <w:rsid w:val="007B6E1D"/>
    <w:rsid w:val="007E76A0"/>
    <w:rsid w:val="00806246"/>
    <w:rsid w:val="00822FDE"/>
    <w:rsid w:val="00880509"/>
    <w:rsid w:val="008D26F7"/>
    <w:rsid w:val="00925F39"/>
    <w:rsid w:val="00926F15"/>
    <w:rsid w:val="00931229"/>
    <w:rsid w:val="0095664C"/>
    <w:rsid w:val="009840A2"/>
    <w:rsid w:val="00986519"/>
    <w:rsid w:val="009A2E06"/>
    <w:rsid w:val="009B7345"/>
    <w:rsid w:val="00A11E36"/>
    <w:rsid w:val="00A678E3"/>
    <w:rsid w:val="00A67976"/>
    <w:rsid w:val="00A9581E"/>
    <w:rsid w:val="00AA52F4"/>
    <w:rsid w:val="00B27F56"/>
    <w:rsid w:val="00B72D21"/>
    <w:rsid w:val="00B94913"/>
    <w:rsid w:val="00BD37D2"/>
    <w:rsid w:val="00C65618"/>
    <w:rsid w:val="00C91B91"/>
    <w:rsid w:val="00CD7258"/>
    <w:rsid w:val="00D02190"/>
    <w:rsid w:val="00D21BAB"/>
    <w:rsid w:val="00D40502"/>
    <w:rsid w:val="00D77435"/>
    <w:rsid w:val="00DB35CA"/>
    <w:rsid w:val="00E21B91"/>
    <w:rsid w:val="00E749FD"/>
    <w:rsid w:val="00E9460E"/>
    <w:rsid w:val="00EA15D1"/>
    <w:rsid w:val="00EF5633"/>
    <w:rsid w:val="00F24274"/>
    <w:rsid w:val="00F448C6"/>
    <w:rsid w:val="00F633DC"/>
    <w:rsid w:val="00FB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C0C8"/>
  <w15:docId w15:val="{9F42206A-7348-4528-A3B9-EFB6F561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FDE"/>
    <w:pPr>
      <w:ind w:left="720"/>
      <w:contextualSpacing/>
    </w:pPr>
  </w:style>
  <w:style w:type="character" w:customStyle="1" w:styleId="apple-converted-space">
    <w:name w:val="apple-converted-space"/>
    <w:basedOn w:val="a0"/>
    <w:rsid w:val="00184F45"/>
  </w:style>
  <w:style w:type="character" w:styleId="a4">
    <w:name w:val="Strong"/>
    <w:basedOn w:val="a0"/>
    <w:uiPriority w:val="22"/>
    <w:qFormat/>
    <w:rsid w:val="00184F45"/>
    <w:rPr>
      <w:b/>
      <w:bCs/>
    </w:rPr>
  </w:style>
  <w:style w:type="paragraph" w:customStyle="1" w:styleId="c0">
    <w:name w:val="c0"/>
    <w:basedOn w:val="a"/>
    <w:rsid w:val="004B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69CB"/>
  </w:style>
  <w:style w:type="paragraph" w:styleId="a5">
    <w:name w:val="Normal (Web)"/>
    <w:basedOn w:val="a"/>
    <w:uiPriority w:val="99"/>
    <w:semiHidden/>
    <w:unhideWhenUsed/>
    <w:rsid w:val="0092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7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0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3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0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7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4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8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345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50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5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8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3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5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1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6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0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6464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019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1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9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2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4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9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7667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327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23</cp:revision>
  <dcterms:created xsi:type="dcterms:W3CDTF">2014-12-05T20:16:00Z</dcterms:created>
  <dcterms:modified xsi:type="dcterms:W3CDTF">2022-06-15T07:37:00Z</dcterms:modified>
</cp:coreProperties>
</file>