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D11" w:rsidRPr="00782D11" w:rsidRDefault="00782D11" w:rsidP="00782D1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2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дошкольное образовательное учреждение «Детский сад общеразвивающего вида № 18 с приоритетным осуществлением деятельности по социально-личностному направлению развития воспитанников»</w:t>
      </w:r>
    </w:p>
    <w:p w:rsidR="00782D11" w:rsidRPr="00782D11" w:rsidRDefault="00782D11" w:rsidP="00782D1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2D11" w:rsidRPr="00782D11" w:rsidRDefault="00782D11" w:rsidP="00782D1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2D11" w:rsidRPr="00782D11" w:rsidRDefault="00782D11" w:rsidP="00782D1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2D11" w:rsidRPr="00782D11" w:rsidRDefault="00782D11" w:rsidP="00782D1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2D11" w:rsidRPr="00782D11" w:rsidRDefault="00782D11" w:rsidP="00782D1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2D11" w:rsidRDefault="00782D11" w:rsidP="00782D1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82D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Паспорт проекта</w:t>
      </w:r>
    </w:p>
    <w:p w:rsidR="0011694A" w:rsidRPr="0011694A" w:rsidRDefault="0011694A" w:rsidP="00116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1694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«Растем вместе с Родиной: </w:t>
      </w:r>
    </w:p>
    <w:p w:rsidR="0011694A" w:rsidRPr="0011694A" w:rsidRDefault="0011694A" w:rsidP="00116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1694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беседы о важном в дошкольном образовании»</w:t>
      </w:r>
    </w:p>
    <w:p w:rsidR="00782D11" w:rsidRDefault="00782D11" w:rsidP="0011694A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694A" w:rsidRDefault="0011694A" w:rsidP="0011694A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82D11" w:rsidRDefault="00782D11" w:rsidP="00782D1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82D11" w:rsidRDefault="0011694A" w:rsidP="0011694A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</w:t>
      </w:r>
      <w:r w:rsidRPr="0011694A">
        <w:rPr>
          <w:rFonts w:ascii="Times New Roman" w:eastAsia="Times New Roman" w:hAnsi="Times New Roman" w:cs="Times New Roman"/>
          <w:noProof/>
          <w:sz w:val="40"/>
          <w:lang w:eastAsia="ru-RU"/>
        </w:rPr>
        <w:drawing>
          <wp:inline distT="0" distB="0" distL="0" distR="0" wp14:anchorId="403BC63E" wp14:editId="503100AE">
            <wp:extent cx="2895600" cy="2497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028" cy="263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D11" w:rsidRDefault="00782D11" w:rsidP="00782D1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694A" w:rsidRDefault="0011694A" w:rsidP="00782D1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82D11" w:rsidRDefault="00782D11" w:rsidP="0011694A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82D11" w:rsidRDefault="00782D11" w:rsidP="00782D1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82D11" w:rsidRPr="00782D11" w:rsidRDefault="00782D11" w:rsidP="00782D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Красноуфимск </w:t>
      </w:r>
    </w:p>
    <w:p w:rsidR="00AB6341" w:rsidRPr="00782D11" w:rsidRDefault="00782D11" w:rsidP="00782D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</w:p>
    <w:p w:rsidR="00C115EF" w:rsidRPr="00C30AF2" w:rsidRDefault="00782D11" w:rsidP="00C115EF">
      <w:pPr>
        <w:spacing w:after="0" w:line="240" w:lineRule="auto"/>
        <w:jc w:val="center"/>
        <w:rPr>
          <w:rStyle w:val="a6"/>
          <w:rFonts w:ascii="Times New Roman" w:hAnsi="Times New Roman" w:cs="Times New Roman"/>
          <w:bCs/>
          <w:color w:val="auto"/>
          <w:sz w:val="24"/>
          <w:szCs w:val="24"/>
        </w:rPr>
      </w:pPr>
      <w:r w:rsidRPr="00C30AF2">
        <w:rPr>
          <w:rStyle w:val="a6"/>
          <w:rFonts w:ascii="Times New Roman" w:hAnsi="Times New Roman" w:cs="Times New Roman"/>
          <w:bCs/>
          <w:color w:val="auto"/>
          <w:sz w:val="24"/>
          <w:szCs w:val="24"/>
        </w:rPr>
        <w:lastRenderedPageBreak/>
        <w:t>Паспорт проекта</w:t>
      </w:r>
      <w:r w:rsidR="00265960" w:rsidRPr="00C30AF2">
        <w:rPr>
          <w:rStyle w:val="a6"/>
          <w:rFonts w:ascii="Times New Roman" w:hAnsi="Times New Roman" w:cs="Times New Roman"/>
          <w:bCs/>
          <w:color w:val="auto"/>
          <w:sz w:val="24"/>
          <w:szCs w:val="24"/>
        </w:rPr>
        <w:t xml:space="preserve"> муниципального ресурсного центра</w:t>
      </w:r>
      <w:r w:rsidR="00711B42" w:rsidRPr="00C30AF2">
        <w:rPr>
          <w:rStyle w:val="a6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115EF" w:rsidRPr="00C30AF2" w:rsidRDefault="00C115EF" w:rsidP="00C115EF">
      <w:pPr>
        <w:spacing w:after="0" w:line="240" w:lineRule="auto"/>
        <w:jc w:val="center"/>
        <w:rPr>
          <w:rStyle w:val="a6"/>
          <w:rFonts w:ascii="Times New Roman" w:hAnsi="Times New Roman" w:cs="Times New Roman"/>
          <w:bCs/>
          <w:color w:val="auto"/>
          <w:sz w:val="24"/>
          <w:szCs w:val="24"/>
        </w:rPr>
      </w:pPr>
      <w:r w:rsidRPr="00C30AF2">
        <w:rPr>
          <w:rStyle w:val="a6"/>
          <w:rFonts w:ascii="Times New Roman" w:hAnsi="Times New Roman" w:cs="Times New Roman"/>
          <w:bCs/>
          <w:color w:val="auto"/>
          <w:sz w:val="24"/>
          <w:szCs w:val="24"/>
        </w:rPr>
        <w:t>МАДОУ Детский сад 18</w:t>
      </w:r>
    </w:p>
    <w:p w:rsidR="00AB6341" w:rsidRPr="00C30AF2" w:rsidRDefault="00AB6341" w:rsidP="00782D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56"/>
        <w:gridCol w:w="6270"/>
      </w:tblGrid>
      <w:tr w:rsidR="00E24638" w:rsidRPr="00C30AF2" w:rsidTr="00B33CA5"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41" w:rsidRPr="00C30AF2" w:rsidRDefault="00AB6341" w:rsidP="003C4A2D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C30AF2">
              <w:rPr>
                <w:rFonts w:ascii="Times New Roman" w:hAnsi="Times New Roman"/>
              </w:rPr>
              <w:t>Наименование инновационного проекта (программы)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41" w:rsidRPr="00C30AF2" w:rsidRDefault="00AB6341" w:rsidP="00B33CA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0AF2">
              <w:rPr>
                <w:rFonts w:ascii="Times New Roman" w:hAnsi="Times New Roman" w:cs="Times New Roman"/>
                <w:bCs/>
              </w:rPr>
              <w:t>«</w:t>
            </w:r>
            <w:r w:rsidR="00B33CA5" w:rsidRPr="00C30AF2">
              <w:rPr>
                <w:rFonts w:ascii="Times New Roman" w:hAnsi="Times New Roman" w:cs="Times New Roman"/>
                <w:bCs/>
              </w:rPr>
              <w:t>Растем вместе с Родиной</w:t>
            </w:r>
            <w:r w:rsidR="00647BA4" w:rsidRPr="00C30AF2">
              <w:rPr>
                <w:rFonts w:ascii="Times New Roman" w:hAnsi="Times New Roman" w:cs="Times New Roman"/>
                <w:bCs/>
              </w:rPr>
              <w:t>: б</w:t>
            </w:r>
            <w:r w:rsidRPr="00C30AF2">
              <w:rPr>
                <w:rFonts w:ascii="Times New Roman" w:hAnsi="Times New Roman" w:cs="Times New Roman"/>
                <w:bCs/>
              </w:rPr>
              <w:t>еседы о важном в дошкольном образовании»</w:t>
            </w:r>
          </w:p>
        </w:tc>
      </w:tr>
      <w:tr w:rsidR="00E24638" w:rsidRPr="00C30AF2" w:rsidTr="00B33CA5"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41" w:rsidRPr="00C30AF2" w:rsidRDefault="00AB6341" w:rsidP="003C4A2D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C30AF2">
              <w:rPr>
                <w:rFonts w:ascii="Times New Roman" w:hAnsi="Times New Roman"/>
              </w:rPr>
              <w:t>Основная идея инновационного проекта (программы)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41" w:rsidRPr="00C30AF2" w:rsidRDefault="006D3869" w:rsidP="00614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AF2">
              <w:rPr>
                <w:rFonts w:ascii="Times New Roman" w:hAnsi="Times New Roman" w:cs="Times New Roman"/>
                <w:sz w:val="24"/>
                <w:szCs w:val="24"/>
              </w:rPr>
              <w:t>Проект направлен на сохранение и укрепление</w:t>
            </w:r>
            <w:r w:rsidR="002F3C10" w:rsidRPr="00C30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AF2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духовно-нравственных ценностей, формирование чувства гордости за свою страну, развитие ценностного отношения к природе, человеку, здоровью, уважение к традициям и культуре России, а также формирование активной гражданской позиции </w:t>
            </w:r>
            <w:r w:rsidR="002F3C10" w:rsidRPr="00C30AF2">
              <w:rPr>
                <w:rFonts w:ascii="Times New Roman" w:hAnsi="Times New Roman" w:cs="Times New Roman"/>
                <w:sz w:val="24"/>
                <w:szCs w:val="24"/>
              </w:rPr>
              <w:t>посредством еженедельных тематических бесед и мероприятий, организованных в рамках разговора о важном</w:t>
            </w:r>
            <w:r w:rsidR="00FB7C76" w:rsidRPr="00C30AF2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среднего и старшего дошкольного возраста.</w:t>
            </w:r>
          </w:p>
        </w:tc>
      </w:tr>
      <w:tr w:rsidR="00E24638" w:rsidRPr="00C30AF2" w:rsidTr="00B33CA5"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41" w:rsidRPr="00C30AF2" w:rsidRDefault="00AB6341" w:rsidP="003C4A2D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C30AF2">
              <w:rPr>
                <w:rFonts w:ascii="Times New Roman" w:hAnsi="Times New Roman"/>
              </w:rPr>
              <w:t>Современное состояние исследований и разработок по данному инновационному проекту (программе)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41" w:rsidRPr="00C30AF2" w:rsidRDefault="00AB6341" w:rsidP="008D4F5C">
            <w:pPr>
              <w:pStyle w:val="a9"/>
              <w:ind w:right="29"/>
              <w:jc w:val="both"/>
            </w:pPr>
            <w:r w:rsidRPr="00C30AF2">
              <w:t>Современные исследования подтверждают важность раннего воспитания детей в духе патриотизма и нравственности. Однако существующие подходы часто недостаточно систематизированы и адаптированы к возрас</w:t>
            </w:r>
            <w:r w:rsidR="008D4F5C" w:rsidRPr="00C30AF2">
              <w:t>тным особенностям дошкольников, в</w:t>
            </w:r>
            <w:r w:rsidR="003D3E35" w:rsidRPr="00C30AF2">
              <w:t xml:space="preserve"> связи </w:t>
            </w:r>
            <w:r w:rsidR="00AD594B" w:rsidRPr="00C30AF2">
              <w:t xml:space="preserve">с этим возникла </w:t>
            </w:r>
            <w:r w:rsidR="00331E56" w:rsidRPr="00C30AF2">
              <w:t xml:space="preserve">необходимость организации проекта </w:t>
            </w:r>
            <w:r w:rsidR="002818AF" w:rsidRPr="00C30AF2">
              <w:t xml:space="preserve">для детей </w:t>
            </w:r>
            <w:r w:rsidR="00FB7C76" w:rsidRPr="00C30AF2">
              <w:t xml:space="preserve">среднего и старшего </w:t>
            </w:r>
            <w:r w:rsidR="002818AF" w:rsidRPr="00C30AF2">
              <w:t xml:space="preserve">дошкольного возраста </w:t>
            </w:r>
            <w:r w:rsidR="00331E56" w:rsidRPr="00C30AF2">
              <w:t>на основе интеграции образовательных стандартов с интерактивными формами взаимодействия, такими как тематические беседы,</w:t>
            </w:r>
            <w:r w:rsidR="008D4F5C" w:rsidRPr="00C30AF2">
              <w:t xml:space="preserve"> встречи с </w:t>
            </w:r>
            <w:r w:rsidR="007E5973" w:rsidRPr="00C30AF2">
              <w:t>выдающимися жителями города</w:t>
            </w:r>
            <w:r w:rsidR="008D4F5C" w:rsidRPr="00C30AF2">
              <w:t>,</w:t>
            </w:r>
            <w:r w:rsidR="00331E56" w:rsidRPr="00C30AF2">
              <w:t xml:space="preserve"> церемонии и награждения</w:t>
            </w:r>
            <w:r w:rsidR="00647BA4" w:rsidRPr="00C30AF2">
              <w:t>.</w:t>
            </w:r>
          </w:p>
        </w:tc>
      </w:tr>
      <w:tr w:rsidR="00E24638" w:rsidRPr="00C30AF2" w:rsidTr="00B33CA5"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41" w:rsidRPr="00C30AF2" w:rsidRDefault="00AB6341" w:rsidP="003C4A2D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C30AF2">
              <w:rPr>
                <w:rFonts w:ascii="Times New Roman" w:hAnsi="Times New Roman"/>
              </w:rPr>
              <w:t xml:space="preserve">Обоснование значимости реализации инновационного проекта (программы) для развития  системы образования 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A6A" w:rsidRPr="00C30AF2" w:rsidRDefault="009F256A" w:rsidP="00000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AF2">
              <w:rPr>
                <w:rFonts w:ascii="Times New Roman" w:hAnsi="Times New Roman" w:cs="Times New Roman"/>
                <w:sz w:val="24"/>
                <w:szCs w:val="24"/>
              </w:rPr>
              <w:t xml:space="preserve">Проект соответствует важнейшим направлениям </w:t>
            </w:r>
            <w:r w:rsidR="00000A6A" w:rsidRPr="00C30AF2">
              <w:rPr>
                <w:rStyle w:val="sc-jmnvvd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ряда федеральных документов, направленных на формирование ценностных ориентиров, нравственных качеств и гражданской позиции подрастающего поколения:</w:t>
            </w:r>
          </w:p>
          <w:p w:rsidR="00000A6A" w:rsidRPr="00C30AF2" w:rsidRDefault="00000A6A" w:rsidP="00000A6A">
            <w:pPr>
              <w:pStyle w:val="sc-iustju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61"/>
              <w:jc w:val="both"/>
              <w:textAlignment w:val="baseline"/>
              <w:rPr>
                <w:spacing w:val="-5"/>
              </w:rPr>
            </w:pPr>
            <w:r w:rsidRPr="00C30AF2">
              <w:rPr>
                <w:rStyle w:val="sc-jmnvvd"/>
                <w:b/>
                <w:bCs/>
                <w:spacing w:val="-5"/>
                <w:bdr w:val="none" w:sz="0" w:space="0" w:color="auto" w:frame="1"/>
              </w:rPr>
              <w:t xml:space="preserve">- </w:t>
            </w:r>
            <w:r w:rsidRPr="00C30AF2">
              <w:rPr>
                <w:rStyle w:val="sc-jmnvvd"/>
                <w:bCs/>
                <w:spacing w:val="-5"/>
                <w:bdr w:val="none" w:sz="0" w:space="0" w:color="auto" w:frame="1"/>
              </w:rPr>
              <w:t xml:space="preserve">Федеральный закон </w:t>
            </w:r>
            <w:r w:rsidR="00043A0F" w:rsidRPr="00C30AF2">
              <w:rPr>
                <w:rStyle w:val="sc-jmnvvd"/>
                <w:bCs/>
                <w:spacing w:val="-5"/>
                <w:bdr w:val="none" w:sz="0" w:space="0" w:color="auto" w:frame="1"/>
              </w:rPr>
              <w:t xml:space="preserve">от 29.12.2012г. </w:t>
            </w:r>
            <w:r w:rsidRPr="00C30AF2">
              <w:rPr>
                <w:rStyle w:val="sc-jmnvvd"/>
                <w:bCs/>
                <w:spacing w:val="-5"/>
                <w:bdr w:val="none" w:sz="0" w:space="0" w:color="auto" w:frame="1"/>
              </w:rPr>
              <w:t>№ 273-ФЗ «Об образовании в Российской Федерации»</w:t>
            </w:r>
            <w:r w:rsidRPr="00C30AF2">
              <w:rPr>
                <w:rStyle w:val="sc-jmnvvd"/>
                <w:spacing w:val="-5"/>
                <w:bdr w:val="none" w:sz="0" w:space="0" w:color="auto" w:frame="1"/>
              </w:rPr>
              <w:t>: определяет цели и принципы образования, включая воспитание гражданственности, уважения к истории страны и её культурному наследию;</w:t>
            </w:r>
          </w:p>
          <w:p w:rsidR="00000A6A" w:rsidRPr="00C30AF2" w:rsidRDefault="00000A6A" w:rsidP="00000A6A">
            <w:pPr>
              <w:pStyle w:val="sc-iustju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61"/>
              <w:jc w:val="both"/>
              <w:textAlignment w:val="baseline"/>
              <w:rPr>
                <w:rStyle w:val="sc-jmnvvd"/>
                <w:spacing w:val="-5"/>
                <w:bdr w:val="none" w:sz="0" w:space="0" w:color="auto" w:frame="1"/>
              </w:rPr>
            </w:pPr>
            <w:r w:rsidRPr="00C30AF2">
              <w:rPr>
                <w:rStyle w:val="sc-jmnvvd"/>
                <w:b/>
                <w:bCs/>
                <w:spacing w:val="-5"/>
                <w:bdr w:val="none" w:sz="0" w:space="0" w:color="auto" w:frame="1"/>
              </w:rPr>
              <w:t xml:space="preserve">- </w:t>
            </w:r>
            <w:r w:rsidRPr="00C30AF2">
              <w:rPr>
                <w:rStyle w:val="sc-jmnvvd"/>
                <w:bCs/>
                <w:spacing w:val="-5"/>
                <w:bdr w:val="none" w:sz="0" w:space="0" w:color="auto" w:frame="1"/>
              </w:rPr>
              <w:t xml:space="preserve">Федеральный закон </w:t>
            </w:r>
            <w:r w:rsidR="00043A0F" w:rsidRPr="00C30AF2">
              <w:rPr>
                <w:rStyle w:val="sc-jmnvvd"/>
                <w:bCs/>
                <w:spacing w:val="-5"/>
                <w:bdr w:val="none" w:sz="0" w:space="0" w:color="auto" w:frame="1"/>
              </w:rPr>
              <w:t xml:space="preserve">от 06.10.2003г. </w:t>
            </w:r>
            <w:r w:rsidRPr="00C30AF2">
              <w:rPr>
                <w:rStyle w:val="sc-jmnvvd"/>
                <w:bCs/>
                <w:spacing w:val="-5"/>
                <w:bdr w:val="none" w:sz="0" w:space="0" w:color="auto" w:frame="1"/>
              </w:rPr>
              <w:t>№ 131-ФЗ «Об общих принципах организации местного самоуправления в Российской Федерации»</w:t>
            </w:r>
            <w:r w:rsidRPr="00C30AF2">
              <w:rPr>
                <w:rStyle w:val="sc-jmnvvd"/>
                <w:spacing w:val="-5"/>
                <w:bdr w:val="none" w:sz="0" w:space="0" w:color="auto" w:frame="1"/>
              </w:rPr>
              <w:t>: регулирует участие органов местного самоуправления в реализации мероприятий по воспитанию патриотизма и популяризации исторических знаний;</w:t>
            </w:r>
          </w:p>
          <w:p w:rsidR="00C56D5E" w:rsidRPr="00C30AF2" w:rsidRDefault="00000A6A" w:rsidP="00000A6A">
            <w:pPr>
              <w:pStyle w:val="sc-iustju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61"/>
              <w:jc w:val="both"/>
              <w:textAlignment w:val="baseline"/>
              <w:rPr>
                <w:bCs/>
              </w:rPr>
            </w:pPr>
            <w:r w:rsidRPr="00C30AF2">
              <w:rPr>
                <w:rStyle w:val="sc-jmnvvd"/>
                <w:b/>
                <w:bCs/>
                <w:bdr w:val="none" w:sz="0" w:space="0" w:color="auto" w:frame="1"/>
              </w:rPr>
              <w:t>-</w:t>
            </w:r>
            <w:r w:rsidRPr="00C30AF2">
              <w:rPr>
                <w:spacing w:val="-5"/>
              </w:rPr>
              <w:t xml:space="preserve"> </w:t>
            </w:r>
            <w:r w:rsidR="00C56D5E" w:rsidRPr="00C30AF2">
              <w:rPr>
                <w:spacing w:val="-5"/>
              </w:rPr>
              <w:t xml:space="preserve">Приказ Министерства образования и науки Российской Федерации </w:t>
            </w:r>
            <w:r w:rsidR="00043A0F" w:rsidRPr="00C30AF2">
              <w:rPr>
                <w:spacing w:val="-5"/>
              </w:rPr>
              <w:t xml:space="preserve">от 17.10.2013г. </w:t>
            </w:r>
            <w:r w:rsidR="00C56D5E" w:rsidRPr="00C30AF2">
              <w:rPr>
                <w:spacing w:val="-5"/>
              </w:rPr>
              <w:t>№1155 «Об утверждении ф</w:t>
            </w:r>
            <w:r w:rsidR="00C56D5E" w:rsidRPr="00C30AF2">
              <w:rPr>
                <w:bCs/>
              </w:rPr>
              <w:t>едерального</w:t>
            </w:r>
            <w:r w:rsidRPr="00C30AF2">
              <w:rPr>
                <w:bCs/>
              </w:rPr>
              <w:t xml:space="preserve"> государств</w:t>
            </w:r>
            <w:r w:rsidR="00C56D5E" w:rsidRPr="00C30AF2">
              <w:rPr>
                <w:bCs/>
              </w:rPr>
              <w:t>енного образовательного стандарта</w:t>
            </w:r>
            <w:r w:rsidRPr="00C30AF2">
              <w:rPr>
                <w:bCs/>
              </w:rPr>
              <w:t xml:space="preserve"> дошкольно</w:t>
            </w:r>
            <w:r w:rsidR="00C56D5E" w:rsidRPr="00C30AF2">
              <w:rPr>
                <w:bCs/>
              </w:rPr>
              <w:t>го образования»</w:t>
            </w:r>
            <w:r w:rsidR="00AE6BC0" w:rsidRPr="00C30AF2">
              <w:rPr>
                <w:bCs/>
              </w:rPr>
              <w:t>, одним из принципов которого является приобщение детей к социокультурным нормам, традициям семьи, общества и государства;</w:t>
            </w:r>
          </w:p>
          <w:p w:rsidR="00000A6A" w:rsidRPr="00C30AF2" w:rsidRDefault="00C56D5E" w:rsidP="00000A6A">
            <w:pPr>
              <w:pStyle w:val="sc-iustju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61"/>
              <w:jc w:val="both"/>
              <w:textAlignment w:val="baseline"/>
              <w:rPr>
                <w:spacing w:val="-5"/>
              </w:rPr>
            </w:pPr>
            <w:r w:rsidRPr="00C30AF2">
              <w:rPr>
                <w:rStyle w:val="sc-jmnvvd"/>
                <w:b/>
                <w:bdr w:val="none" w:sz="0" w:space="0" w:color="auto" w:frame="1"/>
              </w:rPr>
              <w:t>-</w:t>
            </w:r>
            <w:r w:rsidRPr="00C30AF2">
              <w:rPr>
                <w:bCs/>
              </w:rPr>
              <w:t xml:space="preserve"> Приказ Министерства просвещения Российской Федерации </w:t>
            </w:r>
            <w:r w:rsidR="00043A0F" w:rsidRPr="00C30AF2">
              <w:rPr>
                <w:bCs/>
              </w:rPr>
              <w:t>от 25.11.2022г. №102</w:t>
            </w:r>
            <w:r w:rsidRPr="00C30AF2">
              <w:rPr>
                <w:bCs/>
              </w:rPr>
              <w:t xml:space="preserve">8 «Об утверждении федеральной образовательной программы дошкольного </w:t>
            </w:r>
            <w:r w:rsidRPr="00C30AF2">
              <w:rPr>
                <w:bCs/>
              </w:rPr>
              <w:lastRenderedPageBreak/>
              <w:t>образования»</w:t>
            </w:r>
            <w:r w:rsidR="00AE6BC0" w:rsidRPr="00C30AF2">
              <w:rPr>
                <w:bCs/>
              </w:rPr>
              <w:t>, целью которой являетс</w:t>
            </w:r>
            <w:r w:rsidR="00A772CA" w:rsidRPr="00C30AF2">
              <w:rPr>
                <w:bCs/>
              </w:rPr>
              <w:t>я разностороннее развитие ребенка в период дошкольного детства</w:t>
            </w:r>
            <w:r w:rsidR="009F7F78" w:rsidRPr="00C30AF2">
              <w:rPr>
                <w:bCs/>
              </w:rPr>
              <w:t xml:space="preserve"> с учетом возрастных и индивидуальных особенностей на основе духовно-нравственных ценностей российского народа</w:t>
            </w:r>
            <w:r w:rsidR="00F97287" w:rsidRPr="00C30AF2">
              <w:rPr>
                <w:bCs/>
              </w:rPr>
              <w:t>, исторических и национально-культурных традиций.</w:t>
            </w:r>
          </w:p>
          <w:p w:rsidR="00000A6A" w:rsidRPr="00C30AF2" w:rsidRDefault="00000A6A" w:rsidP="00000A6A">
            <w:pPr>
              <w:pStyle w:val="sc-gymrrk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  <w:textAlignment w:val="baseline"/>
              <w:rPr>
                <w:spacing w:val="-5"/>
              </w:rPr>
            </w:pPr>
            <w:r w:rsidRPr="00C30AF2">
              <w:rPr>
                <w:rStyle w:val="sc-jmnvvd"/>
                <w:spacing w:val="-5"/>
                <w:bdr w:val="none" w:sz="0" w:space="0" w:color="auto" w:frame="1"/>
              </w:rPr>
              <w:t>Кроме того, воп</w:t>
            </w:r>
            <w:r w:rsidR="00043A0F" w:rsidRPr="00C30AF2">
              <w:rPr>
                <w:rStyle w:val="sc-jmnvvd"/>
                <w:spacing w:val="-5"/>
                <w:bdr w:val="none" w:sz="0" w:space="0" w:color="auto" w:frame="1"/>
              </w:rPr>
              <w:t>росы</w:t>
            </w:r>
            <w:r w:rsidRPr="00C30AF2">
              <w:rPr>
                <w:rStyle w:val="sc-jmnvvd"/>
                <w:spacing w:val="-5"/>
                <w:bdr w:val="none" w:sz="0" w:space="0" w:color="auto" w:frame="1"/>
              </w:rPr>
              <w:t xml:space="preserve"> патриотического воспитания отражены в национальных проектах и программах:</w:t>
            </w:r>
          </w:p>
          <w:p w:rsidR="00A9158B" w:rsidRPr="00C30AF2" w:rsidRDefault="00043A0F" w:rsidP="00043A0F">
            <w:pPr>
              <w:pStyle w:val="sc-iustju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textAlignment w:val="baseline"/>
              <w:rPr>
                <w:rStyle w:val="sc-jmnvvd"/>
                <w:spacing w:val="-5"/>
                <w:bdr w:val="none" w:sz="0" w:space="0" w:color="auto" w:frame="1"/>
              </w:rPr>
            </w:pPr>
            <w:r w:rsidRPr="00C30AF2">
              <w:rPr>
                <w:rStyle w:val="sc-jmnvvd"/>
                <w:b/>
                <w:bCs/>
                <w:spacing w:val="-5"/>
                <w:bdr w:val="none" w:sz="0" w:space="0" w:color="auto" w:frame="1"/>
              </w:rPr>
              <w:t xml:space="preserve">- </w:t>
            </w:r>
            <w:r w:rsidR="00000A6A" w:rsidRPr="00C30AF2">
              <w:rPr>
                <w:rStyle w:val="sc-jmnvvd"/>
                <w:bCs/>
                <w:spacing w:val="-5"/>
                <w:bdr w:val="none" w:sz="0" w:space="0" w:color="auto" w:frame="1"/>
              </w:rPr>
              <w:t>Национальный проект «</w:t>
            </w:r>
            <w:r w:rsidR="00EB1C04" w:rsidRPr="00C30AF2">
              <w:rPr>
                <w:rStyle w:val="sc-jmnvvd"/>
                <w:bCs/>
                <w:spacing w:val="-5"/>
                <w:bdr w:val="none" w:sz="0" w:space="0" w:color="auto" w:frame="1"/>
              </w:rPr>
              <w:t>Молодежь и дети</w:t>
            </w:r>
            <w:r w:rsidR="00000A6A" w:rsidRPr="00C30AF2">
              <w:rPr>
                <w:rStyle w:val="sc-jmnvvd"/>
                <w:bCs/>
                <w:spacing w:val="-5"/>
                <w:bdr w:val="none" w:sz="0" w:space="0" w:color="auto" w:frame="1"/>
              </w:rPr>
              <w:t>»</w:t>
            </w:r>
            <w:r w:rsidR="00000A6A" w:rsidRPr="00C30AF2">
              <w:rPr>
                <w:rStyle w:val="sc-jmnvvd"/>
                <w:spacing w:val="-5"/>
                <w:bdr w:val="none" w:sz="0" w:space="0" w:color="auto" w:frame="1"/>
              </w:rPr>
              <w:t xml:space="preserve">: </w:t>
            </w:r>
            <w:r w:rsidR="00A9158B" w:rsidRPr="00C30AF2">
              <w:rPr>
                <w:rStyle w:val="sc-jmnvvd"/>
                <w:spacing w:val="-5"/>
                <w:bdr w:val="none" w:sz="0" w:space="0" w:color="auto" w:frame="1"/>
              </w:rPr>
              <w:t>охватывает комплекс мер, способствующих улучшению качества жизни молодых родителей и созданию благоприятных условий для роста и развития детей в России;</w:t>
            </w:r>
          </w:p>
          <w:p w:rsidR="00000A6A" w:rsidRPr="00C30AF2" w:rsidRDefault="00043A0F" w:rsidP="00043A0F">
            <w:pPr>
              <w:pStyle w:val="sc-iustju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textAlignment w:val="baseline"/>
              <w:rPr>
                <w:spacing w:val="-5"/>
              </w:rPr>
            </w:pPr>
            <w:r w:rsidRPr="00C30AF2">
              <w:rPr>
                <w:rStyle w:val="sc-jmnvvd"/>
                <w:b/>
                <w:bCs/>
                <w:spacing w:val="-5"/>
                <w:bdr w:val="none" w:sz="0" w:space="0" w:color="auto" w:frame="1"/>
              </w:rPr>
              <w:t xml:space="preserve">- </w:t>
            </w:r>
            <w:r w:rsidR="00000A6A" w:rsidRPr="00C30AF2">
              <w:rPr>
                <w:rStyle w:val="sc-jmnvvd"/>
                <w:bCs/>
                <w:spacing w:val="-5"/>
                <w:bdr w:val="none" w:sz="0" w:space="0" w:color="auto" w:frame="1"/>
              </w:rPr>
              <w:t>Программа «Патриотическое воспитание граждан Российской Федерации»</w:t>
            </w:r>
            <w:r w:rsidR="00000A6A" w:rsidRPr="00C30AF2">
              <w:rPr>
                <w:rStyle w:val="sc-jmnvvd"/>
                <w:spacing w:val="-5"/>
                <w:bdr w:val="none" w:sz="0" w:space="0" w:color="auto" w:frame="1"/>
              </w:rPr>
              <w:t>: предусматривает комплекс мер по формированию патриотического сознания молодежи, укреплению исторической памяти и уважительного отношения к ветеранам и участникам Великой Отечественной войны;</w:t>
            </w:r>
          </w:p>
          <w:p w:rsidR="00000A6A" w:rsidRPr="00C30AF2" w:rsidRDefault="00043A0F" w:rsidP="00043A0F">
            <w:pPr>
              <w:pStyle w:val="sc-iustju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textAlignment w:val="baseline"/>
              <w:rPr>
                <w:spacing w:val="-5"/>
              </w:rPr>
            </w:pPr>
            <w:r w:rsidRPr="00C30AF2">
              <w:rPr>
                <w:rStyle w:val="sc-jmnvvd"/>
                <w:b/>
                <w:bCs/>
                <w:spacing w:val="-5"/>
                <w:bdr w:val="none" w:sz="0" w:space="0" w:color="auto" w:frame="1"/>
              </w:rPr>
              <w:t xml:space="preserve">- </w:t>
            </w:r>
            <w:r w:rsidR="00000A6A" w:rsidRPr="00C30AF2">
              <w:rPr>
                <w:rStyle w:val="sc-jmnvvd"/>
                <w:bCs/>
                <w:spacing w:val="-5"/>
                <w:bdr w:val="none" w:sz="0" w:space="0" w:color="auto" w:frame="1"/>
              </w:rPr>
              <w:t>Методические рекомендации Министерства просвещения Российской Федерации</w:t>
            </w:r>
            <w:r w:rsidR="00000A6A" w:rsidRPr="00C30AF2">
              <w:rPr>
                <w:rStyle w:val="sc-jmnvvd"/>
                <w:spacing w:val="-5"/>
                <w:bdr w:val="none" w:sz="0" w:space="0" w:color="auto" w:frame="1"/>
              </w:rPr>
              <w:t>: содержат со</w:t>
            </w:r>
            <w:r w:rsidR="00FE6AF3" w:rsidRPr="00C30AF2">
              <w:rPr>
                <w:rStyle w:val="sc-jmnvvd"/>
                <w:spacing w:val="-5"/>
                <w:bdr w:val="none" w:sz="0" w:space="0" w:color="auto" w:frame="1"/>
              </w:rPr>
              <w:t>веты и материалы для педагогов по проведению</w:t>
            </w:r>
            <w:r w:rsidR="00000A6A" w:rsidRPr="00C30AF2">
              <w:rPr>
                <w:rStyle w:val="sc-jmnvvd"/>
                <w:spacing w:val="-5"/>
                <w:bdr w:val="none" w:sz="0" w:space="0" w:color="auto" w:frame="1"/>
              </w:rPr>
              <w:t xml:space="preserve"> мероприятий, посвященных истории Отечества и героическим страницам прошлого.</w:t>
            </w:r>
          </w:p>
          <w:p w:rsidR="00000A6A" w:rsidRPr="00C30AF2" w:rsidRDefault="00000A6A" w:rsidP="00A9158B">
            <w:pPr>
              <w:pStyle w:val="sc-gymrrk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  <w:textAlignment w:val="baseline"/>
              <w:rPr>
                <w:spacing w:val="-5"/>
              </w:rPr>
            </w:pPr>
            <w:r w:rsidRPr="00C30AF2">
              <w:rPr>
                <w:rStyle w:val="sc-jmnvvd"/>
                <w:spacing w:val="-5"/>
                <w:bdr w:val="none" w:sz="0" w:space="0" w:color="auto" w:frame="1"/>
              </w:rPr>
              <w:t>Эти документы направлены на создание условий для всестороннего развития личности ребенка, привития любви к Родине и гордости за достижения предков. Их реализация способствует созданию атмосферы осознания детьми своей причастности к великим свершениям российского народа и формированию чувства ответственности перед будущим страны.</w:t>
            </w:r>
          </w:p>
          <w:p w:rsidR="008C0D99" w:rsidRPr="00C30AF2" w:rsidRDefault="009F256A" w:rsidP="00CF2B5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A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2B57" w:rsidRPr="00C30AF2">
              <w:rPr>
                <w:rFonts w:ascii="Times New Roman" w:hAnsi="Times New Roman" w:cs="Times New Roman"/>
                <w:sz w:val="24"/>
                <w:szCs w:val="24"/>
              </w:rPr>
              <w:t>роектом</w:t>
            </w:r>
            <w:r w:rsidRPr="00C30AF2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проведение тематических бесед, вовлекающих детей в обсуждение ключевых вопросов этики, патриотизма, толерантности, заботы о близких людях и природной среде. Такие формы </w:t>
            </w:r>
            <w:r w:rsidR="00CF2B57" w:rsidRPr="00C30AF2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Pr="00C30AF2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способствуют раскрытию творческого потенциала детей, стимулируют активное познание окружающего мира и формируют правильное понимание основных человеческих ценностей. </w:t>
            </w:r>
          </w:p>
          <w:p w:rsidR="007E5973" w:rsidRPr="00C30AF2" w:rsidRDefault="009F256A" w:rsidP="007E59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AF2">
              <w:rPr>
                <w:rFonts w:ascii="Times New Roman" w:hAnsi="Times New Roman" w:cs="Times New Roman"/>
                <w:sz w:val="24"/>
                <w:szCs w:val="24"/>
              </w:rPr>
              <w:t>Помимо непосредствен</w:t>
            </w:r>
            <w:r w:rsidR="00FB7C76" w:rsidRPr="00C30AF2">
              <w:rPr>
                <w:rFonts w:ascii="Times New Roman" w:hAnsi="Times New Roman" w:cs="Times New Roman"/>
                <w:sz w:val="24"/>
                <w:szCs w:val="24"/>
              </w:rPr>
              <w:t>ного влияния на воспитание</w:t>
            </w:r>
            <w:r w:rsidRPr="00C30AF2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CF2B57" w:rsidRPr="00C30AF2">
              <w:rPr>
                <w:rFonts w:ascii="Times New Roman" w:hAnsi="Times New Roman" w:cs="Times New Roman"/>
                <w:sz w:val="24"/>
                <w:szCs w:val="24"/>
              </w:rPr>
              <w:t>, проект</w:t>
            </w:r>
            <w:r w:rsidRPr="00C30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73" w:rsidRPr="00C30AF2">
              <w:rPr>
                <w:rFonts w:ascii="Times New Roman" w:hAnsi="Times New Roman" w:cs="Times New Roman"/>
                <w:sz w:val="24"/>
                <w:szCs w:val="24"/>
              </w:rPr>
              <w:t>существенно развивает профессиональные качества педагогов, способствуя конструктивному взаимодействию детского сада с семьями воспитанников и выдающимися жителями города.</w:t>
            </w:r>
          </w:p>
          <w:p w:rsidR="00AB6341" w:rsidRPr="00C30AF2" w:rsidRDefault="009F256A" w:rsidP="008C0D9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AF2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проведение мероприятий стимулирует улучшение профессиональных навыков сотрудников и формирует единство взглядов родителей и педагогов относительно целей и задач воспитания подрастающего поколения. </w:t>
            </w:r>
          </w:p>
        </w:tc>
      </w:tr>
      <w:tr w:rsidR="00AB6341" w:rsidRPr="00C30AF2" w:rsidTr="00B33CA5"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41" w:rsidRPr="00C30AF2" w:rsidRDefault="00AB6341" w:rsidP="003C4A2D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C30AF2">
              <w:rPr>
                <w:rFonts w:ascii="Times New Roman" w:hAnsi="Times New Roman"/>
              </w:rPr>
              <w:lastRenderedPageBreak/>
              <w:t>Цели и задачи инновационного проекта (программы)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675" w:rsidRPr="00C30AF2" w:rsidRDefault="00F33675" w:rsidP="00F336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30AF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Для педагогических работников</w:t>
            </w:r>
          </w:p>
          <w:p w:rsidR="004A3147" w:rsidRPr="00C30AF2" w:rsidRDefault="00F97287" w:rsidP="00F33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AF2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="004A3147" w:rsidRPr="00C30AF2">
              <w:rPr>
                <w:rFonts w:ascii="Times New Roman" w:hAnsi="Times New Roman" w:cs="Times New Roman"/>
                <w:sz w:val="24"/>
                <w:szCs w:val="24"/>
              </w:rPr>
              <w:t xml:space="preserve">: повышение уровня профессиональной компетентности педагогов дошкольных образовательных организаций в сфере нравственно-патриотического воспитания посредством разработки и внедрения эффективных методик проведения тематических бесед, </w:t>
            </w:r>
            <w:r w:rsidR="004A3147" w:rsidRPr="00C30A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направленных на формирование у детей положительного образа Родины, осознанного отношения к традиционным ценностям и основам патриотизма. </w:t>
            </w:r>
          </w:p>
          <w:p w:rsidR="004A3147" w:rsidRPr="00C30AF2" w:rsidRDefault="004A3147" w:rsidP="00F33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AF2">
              <w:rPr>
                <w:rFonts w:ascii="Times New Roman" w:hAnsi="Times New Roman" w:cs="Times New Roman"/>
                <w:i/>
                <w:sz w:val="24"/>
                <w:szCs w:val="24"/>
              </w:rPr>
              <w:t>Задачи</w:t>
            </w:r>
            <w:r w:rsidRPr="00C30A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A3147" w:rsidRPr="00C30AF2" w:rsidRDefault="00751EE8" w:rsidP="00F97287">
            <w:pPr>
              <w:pStyle w:val="a3"/>
              <w:numPr>
                <w:ilvl w:val="0"/>
                <w:numId w:val="5"/>
              </w:numPr>
              <w:jc w:val="both"/>
            </w:pPr>
            <w:r w:rsidRPr="00C30AF2">
              <w:t>М</w:t>
            </w:r>
            <w:r w:rsidR="004A3147" w:rsidRPr="00C30AF2">
              <w:t xml:space="preserve">етодическое </w:t>
            </w:r>
            <w:r w:rsidR="00C40F7A" w:rsidRPr="00C30AF2">
              <w:t xml:space="preserve">сопровождение </w:t>
            </w:r>
            <w:r w:rsidR="004A3147" w:rsidRPr="00C30AF2">
              <w:t>педагогов: предоставить педагогам систему учебно-методических материалов и консультационной помощи для организации регулярных тематических бесед с детьми дошкольного возраста.</w:t>
            </w:r>
          </w:p>
          <w:p w:rsidR="00570CD1" w:rsidRPr="00C30AF2" w:rsidRDefault="00751EE8" w:rsidP="00F97287">
            <w:pPr>
              <w:pStyle w:val="a3"/>
              <w:numPr>
                <w:ilvl w:val="0"/>
                <w:numId w:val="5"/>
              </w:numPr>
              <w:jc w:val="both"/>
            </w:pPr>
            <w:r w:rsidRPr="00C30AF2">
              <w:t>П</w:t>
            </w:r>
            <w:r w:rsidR="004A3147" w:rsidRPr="00C30AF2">
              <w:t>рофессиональное развитие педагогов: организова</w:t>
            </w:r>
            <w:r w:rsidR="00C40F7A" w:rsidRPr="00C30AF2">
              <w:t xml:space="preserve">ть курсы повышения квалификации и участие в </w:t>
            </w:r>
            <w:proofErr w:type="spellStart"/>
            <w:r w:rsidR="000D381A" w:rsidRPr="00C30AF2">
              <w:t>вебинарах</w:t>
            </w:r>
            <w:proofErr w:type="spellEnd"/>
            <w:r w:rsidR="000D381A" w:rsidRPr="00C30AF2">
              <w:t>, семинарах для</w:t>
            </w:r>
            <w:r w:rsidR="004A3147" w:rsidRPr="00C30AF2">
              <w:t xml:space="preserve"> педагогов, направленные на изучен</w:t>
            </w:r>
            <w:r w:rsidR="00F722BA" w:rsidRPr="00C30AF2">
              <w:t>ие современных подходов</w:t>
            </w:r>
            <w:r w:rsidR="004A3147" w:rsidRPr="00C30AF2">
              <w:t xml:space="preserve"> нравственно-патриотиче</w:t>
            </w:r>
            <w:r w:rsidR="00570CD1" w:rsidRPr="00C30AF2">
              <w:t xml:space="preserve">ского воспитания дошкольников. </w:t>
            </w:r>
          </w:p>
          <w:p w:rsidR="00570CD1" w:rsidRPr="00C30AF2" w:rsidRDefault="00751EE8" w:rsidP="00F97287">
            <w:pPr>
              <w:pStyle w:val="a3"/>
              <w:numPr>
                <w:ilvl w:val="0"/>
                <w:numId w:val="5"/>
              </w:numPr>
              <w:jc w:val="both"/>
            </w:pPr>
            <w:r w:rsidRPr="00C30AF2">
              <w:t>П</w:t>
            </w:r>
            <w:r w:rsidR="004A3147" w:rsidRPr="00C30AF2">
              <w:t>оддер</w:t>
            </w:r>
            <w:r w:rsidR="00570CD1" w:rsidRPr="00C30AF2">
              <w:t>жка педагогической инициативы: п</w:t>
            </w:r>
            <w:r w:rsidR="004A3147" w:rsidRPr="00C30AF2">
              <w:t>оощрять инициативу педагогов по р</w:t>
            </w:r>
            <w:r w:rsidR="00C40F7A" w:rsidRPr="00C30AF2">
              <w:t>азработке</w:t>
            </w:r>
            <w:r w:rsidR="004A3147" w:rsidRPr="00C30AF2">
              <w:t xml:space="preserve"> сценариев </w:t>
            </w:r>
            <w:r w:rsidR="00C40F7A" w:rsidRPr="00C30AF2">
              <w:t>мероприятий</w:t>
            </w:r>
            <w:r w:rsidR="004A3147" w:rsidRPr="00C30AF2">
              <w:t>, включающих традиционные русские обычаи, народ</w:t>
            </w:r>
            <w:r w:rsidR="00570CD1" w:rsidRPr="00C30AF2">
              <w:t xml:space="preserve">ные игры и творческие задания. </w:t>
            </w:r>
          </w:p>
          <w:p w:rsidR="00570CD1" w:rsidRPr="00C30AF2" w:rsidRDefault="00751EE8" w:rsidP="00F97287">
            <w:pPr>
              <w:pStyle w:val="a3"/>
              <w:numPr>
                <w:ilvl w:val="0"/>
                <w:numId w:val="5"/>
              </w:numPr>
              <w:jc w:val="both"/>
            </w:pPr>
            <w:r w:rsidRPr="00C30AF2">
              <w:t>К</w:t>
            </w:r>
            <w:r w:rsidR="004A3147" w:rsidRPr="00C30AF2">
              <w:t>оординация</w:t>
            </w:r>
            <w:r w:rsidR="00570CD1" w:rsidRPr="00C30AF2">
              <w:t xml:space="preserve"> усилий педагогов и родителей: с</w:t>
            </w:r>
            <w:r w:rsidR="004A3147" w:rsidRPr="00C30AF2">
              <w:t>плотить усилия педагогов и родителей в процессе нравственно-патриотического воспитания детей, повысить роль родительског</w:t>
            </w:r>
            <w:r w:rsidR="00570CD1" w:rsidRPr="00C30AF2">
              <w:t xml:space="preserve">о сообщества в развитии детей. </w:t>
            </w:r>
          </w:p>
          <w:p w:rsidR="004A3147" w:rsidRPr="00C30AF2" w:rsidRDefault="00751EE8" w:rsidP="00F97287">
            <w:pPr>
              <w:pStyle w:val="a3"/>
              <w:numPr>
                <w:ilvl w:val="0"/>
                <w:numId w:val="5"/>
              </w:numPr>
              <w:jc w:val="both"/>
            </w:pPr>
            <w:r w:rsidRPr="00C30AF2">
              <w:t>Р</w:t>
            </w:r>
            <w:r w:rsidR="00570CD1" w:rsidRPr="00C30AF2">
              <w:t xml:space="preserve">аспространение лучшего опыта: </w:t>
            </w:r>
            <w:r w:rsidR="00B101EE" w:rsidRPr="00C30AF2">
              <w:t>представить результаты</w:t>
            </w:r>
            <w:r w:rsidR="000B2581" w:rsidRPr="00C30AF2">
              <w:t xml:space="preserve"> работы педагогическому сообществу</w:t>
            </w:r>
            <w:r w:rsidR="004A3147" w:rsidRPr="00C30AF2">
              <w:t xml:space="preserve"> в области нравств</w:t>
            </w:r>
            <w:r w:rsidR="000B2581" w:rsidRPr="00C30AF2">
              <w:t>енно-патриотического воспитания</w:t>
            </w:r>
            <w:r w:rsidR="004A3147" w:rsidRPr="00C30AF2">
              <w:t xml:space="preserve"> </w:t>
            </w:r>
            <w:r w:rsidR="000B2581" w:rsidRPr="00C30AF2">
              <w:t xml:space="preserve">в рамках </w:t>
            </w:r>
            <w:r w:rsidR="00B101EE" w:rsidRPr="00C30AF2">
              <w:t xml:space="preserve">муниципальной рабочей проектной группы «Воспитать человека», </w:t>
            </w:r>
            <w:r w:rsidR="000B2581" w:rsidRPr="00C30AF2">
              <w:t>конкурсного движения, различных мессенджерах, онлайн-ресурсах.</w:t>
            </w:r>
          </w:p>
          <w:p w:rsidR="004A3147" w:rsidRPr="00C30AF2" w:rsidRDefault="00FB7C76" w:rsidP="00FB7C7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30AF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Для обучающихся среднего и старшего дошкольного возраста</w:t>
            </w:r>
          </w:p>
          <w:p w:rsidR="00DD027D" w:rsidRPr="00C30AF2" w:rsidRDefault="00B33CA5" w:rsidP="00FB7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AF2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C30AF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высокого уровня социальной активности, гражданской ответственности, духовной зрелости, моральной устойчивости и гармоничного роста детей-дошкольников, обладающих позитивными ценностями и качествами, проявляющимися в созидательных процессах на благо Отечества и укрепления государства.</w:t>
            </w:r>
          </w:p>
          <w:p w:rsidR="00B33CA5" w:rsidRPr="00C30AF2" w:rsidRDefault="00B33CA5" w:rsidP="00FB7C7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0A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Задачи:</w:t>
            </w:r>
          </w:p>
          <w:p w:rsidR="00B33CA5" w:rsidRPr="00C30AF2" w:rsidRDefault="00B33CA5" w:rsidP="00B101EE">
            <w:pPr>
              <w:pStyle w:val="a3"/>
              <w:numPr>
                <w:ilvl w:val="0"/>
                <w:numId w:val="4"/>
              </w:numPr>
              <w:jc w:val="both"/>
            </w:pPr>
            <w:r w:rsidRPr="00C30AF2">
              <w:t>Развивать у дошкольников ценностное отношение к Родине, природе, человеку, культуре и знаниям.</w:t>
            </w:r>
          </w:p>
          <w:p w:rsidR="00B101EE" w:rsidRPr="00C30AF2" w:rsidRDefault="00B33CA5" w:rsidP="00B101EE">
            <w:pPr>
              <w:pStyle w:val="a3"/>
              <w:numPr>
                <w:ilvl w:val="0"/>
                <w:numId w:val="4"/>
              </w:numPr>
              <w:jc w:val="both"/>
            </w:pPr>
            <w:r w:rsidRPr="00C30AF2">
              <w:t>Формировать осознанное поведение и уважительное отношение к правам и свободам других.</w:t>
            </w:r>
          </w:p>
          <w:p w:rsidR="00B33CA5" w:rsidRPr="00C30AF2" w:rsidRDefault="00B33CA5" w:rsidP="00B101EE">
            <w:pPr>
              <w:pStyle w:val="a3"/>
              <w:numPr>
                <w:ilvl w:val="0"/>
                <w:numId w:val="4"/>
              </w:numPr>
              <w:jc w:val="both"/>
            </w:pPr>
            <w:r w:rsidRPr="00C30AF2">
              <w:t>Способствовать формированию российской идентичности, интереса к познанию и пониманию прав и обязанностей.</w:t>
            </w:r>
          </w:p>
          <w:p w:rsidR="00B33CA5" w:rsidRPr="00C30AF2" w:rsidRDefault="00B33CA5" w:rsidP="00B101EE">
            <w:pPr>
              <w:pStyle w:val="a3"/>
              <w:numPr>
                <w:ilvl w:val="0"/>
                <w:numId w:val="4"/>
              </w:numPr>
              <w:jc w:val="both"/>
            </w:pPr>
            <w:r w:rsidRPr="00C30AF2">
              <w:t>Обеспечить мотивацию для участия в общественно значимых проектах и мероприятиях.</w:t>
            </w:r>
          </w:p>
          <w:p w:rsidR="00AB6341" w:rsidRPr="00C30AF2" w:rsidRDefault="00B33CA5" w:rsidP="00F97287">
            <w:pPr>
              <w:pStyle w:val="a3"/>
              <w:numPr>
                <w:ilvl w:val="0"/>
                <w:numId w:val="4"/>
              </w:numPr>
              <w:jc w:val="both"/>
            </w:pPr>
            <w:r w:rsidRPr="00C30AF2">
              <w:lastRenderedPageBreak/>
              <w:t>Развивать общие культурные компетенции, умение принимать обоснованные решения и делать правильный выбор.</w:t>
            </w:r>
          </w:p>
        </w:tc>
      </w:tr>
      <w:tr w:rsidR="00AB6341" w:rsidRPr="00C30AF2" w:rsidTr="00B33CA5"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41" w:rsidRPr="00C30AF2" w:rsidRDefault="00AB6341" w:rsidP="003C4A2D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 w:rsidRPr="00C30AF2">
              <w:rPr>
                <w:rFonts w:ascii="Times New Roman" w:hAnsi="Times New Roman"/>
              </w:rPr>
              <w:lastRenderedPageBreak/>
              <w:t>Сроки реализации инновационного проекта (программы)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41" w:rsidRPr="00C30AF2" w:rsidRDefault="00AB6341" w:rsidP="001B76C7">
            <w:pPr>
              <w:pStyle w:val="a7"/>
              <w:rPr>
                <w:rFonts w:ascii="Times New Roman" w:hAnsi="Times New Roman"/>
              </w:rPr>
            </w:pPr>
            <w:r w:rsidRPr="00C30AF2">
              <w:rPr>
                <w:rFonts w:ascii="Times New Roman" w:hAnsi="Times New Roman"/>
              </w:rPr>
              <w:t>Проект рассчитан на один учебный год (с сентября по май), с проведением еженедельных мероприятий по понедельникам.</w:t>
            </w:r>
          </w:p>
          <w:p w:rsidR="00AB6341" w:rsidRPr="00C30AF2" w:rsidRDefault="00AB6341" w:rsidP="003C4A2D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</w:tr>
      <w:tr w:rsidR="00AB6341" w:rsidRPr="00C30AF2" w:rsidTr="00B33CA5"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41" w:rsidRPr="00C30AF2" w:rsidRDefault="00AB6341" w:rsidP="003C4A2D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C30AF2">
              <w:rPr>
                <w:rFonts w:ascii="Times New Roman" w:hAnsi="Times New Roman"/>
              </w:rPr>
              <w:t>Объем и источники финансирования реализации инновационного проекта (программы)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41" w:rsidRPr="00C30AF2" w:rsidRDefault="00AB6341" w:rsidP="001B76C7">
            <w:pPr>
              <w:pStyle w:val="a7"/>
              <w:rPr>
                <w:rFonts w:ascii="Times New Roman" w:hAnsi="Times New Roman"/>
              </w:rPr>
            </w:pPr>
            <w:r w:rsidRPr="00C30AF2">
              <w:rPr>
                <w:rFonts w:ascii="Times New Roman" w:hAnsi="Times New Roman"/>
              </w:rPr>
              <w:t xml:space="preserve">Финансирование обеспечивается за счет бюджета дошкольного учреждения и привлечённых спонсорских средств. Основные расходы связаны с организацией мероприятий, приобретением методических </w:t>
            </w:r>
            <w:r w:rsidR="001B76C7" w:rsidRPr="00C30AF2">
              <w:rPr>
                <w:rFonts w:ascii="Times New Roman" w:hAnsi="Times New Roman"/>
              </w:rPr>
              <w:t>и наградных материалов</w:t>
            </w:r>
            <w:r w:rsidRPr="00C30AF2">
              <w:rPr>
                <w:rFonts w:ascii="Times New Roman" w:hAnsi="Times New Roman"/>
              </w:rPr>
              <w:t>.</w:t>
            </w:r>
          </w:p>
          <w:p w:rsidR="00AB6341" w:rsidRPr="00C30AF2" w:rsidRDefault="00AB6341" w:rsidP="003C4A2D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</w:tr>
      <w:tr w:rsidR="00AB6341" w:rsidRPr="00C30AF2" w:rsidTr="005F7614">
        <w:trPr>
          <w:trHeight w:val="274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41" w:rsidRPr="00C30AF2" w:rsidRDefault="00AB6341" w:rsidP="003C4A2D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C30AF2">
              <w:rPr>
                <w:rFonts w:ascii="Times New Roman" w:hAnsi="Times New Roman"/>
              </w:rPr>
              <w:t>Основные результаты реализации инновационного проекта (программы)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BE8" w:rsidRPr="00C30AF2" w:rsidRDefault="000C7BE8" w:rsidP="004B23D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30AF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Для педагогических работников</w:t>
            </w:r>
          </w:p>
          <w:p w:rsidR="001F55E2" w:rsidRPr="00C30AF2" w:rsidRDefault="000C7BE8" w:rsidP="00F97287">
            <w:pPr>
              <w:pStyle w:val="a3"/>
              <w:numPr>
                <w:ilvl w:val="0"/>
                <w:numId w:val="6"/>
              </w:numPr>
              <w:tabs>
                <w:tab w:val="left" w:pos="470"/>
              </w:tabs>
              <w:ind w:left="352" w:hanging="284"/>
              <w:jc w:val="both"/>
              <w:rPr>
                <w:bCs/>
              </w:rPr>
            </w:pPr>
            <w:r w:rsidRPr="00C30AF2">
              <w:rPr>
                <w:bCs/>
              </w:rPr>
              <w:t xml:space="preserve">Методическое </w:t>
            </w:r>
            <w:r w:rsidR="00A772CA" w:rsidRPr="00C30AF2">
              <w:rPr>
                <w:bCs/>
              </w:rPr>
              <w:t xml:space="preserve">сопровождение </w:t>
            </w:r>
            <w:r w:rsidRPr="00C30AF2">
              <w:rPr>
                <w:bCs/>
              </w:rPr>
              <w:t xml:space="preserve">педагогов: </w:t>
            </w:r>
            <w:r w:rsidR="00A772CA" w:rsidRPr="00C30AF2">
              <w:rPr>
                <w:bCs/>
              </w:rPr>
              <w:t>о</w:t>
            </w:r>
            <w:r w:rsidR="001F55E2" w:rsidRPr="00C30AF2">
              <w:rPr>
                <w:bCs/>
              </w:rPr>
              <w:t>беспечено методическое сопровождение педагогов необходимыми ресурсами и регулярной консультационной поддержкой.</w:t>
            </w:r>
          </w:p>
          <w:p w:rsidR="00A772CA" w:rsidRPr="00C30AF2" w:rsidRDefault="000C7BE8" w:rsidP="00F97287">
            <w:pPr>
              <w:pStyle w:val="a3"/>
              <w:numPr>
                <w:ilvl w:val="0"/>
                <w:numId w:val="6"/>
              </w:numPr>
              <w:tabs>
                <w:tab w:val="left" w:pos="470"/>
              </w:tabs>
              <w:ind w:left="352" w:hanging="284"/>
              <w:jc w:val="both"/>
              <w:rPr>
                <w:bCs/>
              </w:rPr>
            </w:pPr>
            <w:r w:rsidRPr="00C30AF2">
              <w:rPr>
                <w:bCs/>
              </w:rPr>
              <w:t xml:space="preserve">Профессиональное развитие педагогов: </w:t>
            </w:r>
            <w:r w:rsidR="00A772CA" w:rsidRPr="00C30AF2">
              <w:rPr>
                <w:bCs/>
              </w:rPr>
              <w:t xml:space="preserve">осуществлено повышение квалификации педагогов через курсы, </w:t>
            </w:r>
            <w:proofErr w:type="spellStart"/>
            <w:r w:rsidR="00A772CA" w:rsidRPr="00C30AF2">
              <w:rPr>
                <w:bCs/>
              </w:rPr>
              <w:t>вебинары</w:t>
            </w:r>
            <w:proofErr w:type="spellEnd"/>
            <w:r w:rsidR="00A772CA" w:rsidRPr="00C30AF2">
              <w:rPr>
                <w:bCs/>
              </w:rPr>
              <w:t xml:space="preserve"> и семинары, направленное на освоение передовых методов нравственно-патриотического воспитания.</w:t>
            </w:r>
          </w:p>
          <w:p w:rsidR="009F7F78" w:rsidRPr="00C30AF2" w:rsidRDefault="000C7BE8" w:rsidP="00F97287">
            <w:pPr>
              <w:pStyle w:val="a3"/>
              <w:numPr>
                <w:ilvl w:val="0"/>
                <w:numId w:val="6"/>
              </w:numPr>
              <w:tabs>
                <w:tab w:val="left" w:pos="470"/>
              </w:tabs>
              <w:ind w:left="352" w:hanging="284"/>
              <w:jc w:val="both"/>
              <w:rPr>
                <w:bCs/>
              </w:rPr>
            </w:pPr>
            <w:r w:rsidRPr="00C30AF2">
              <w:rPr>
                <w:bCs/>
              </w:rPr>
              <w:t xml:space="preserve">Поддержка педагогической инициативы: </w:t>
            </w:r>
            <w:r w:rsidR="00BD0737" w:rsidRPr="00C30AF2">
              <w:rPr>
                <w:bCs/>
              </w:rPr>
              <w:t>р</w:t>
            </w:r>
            <w:r w:rsidR="00A772CA" w:rsidRPr="00C30AF2">
              <w:rPr>
                <w:bCs/>
              </w:rPr>
              <w:t xml:space="preserve">азвиты инициативность и творческая активность педагогов </w:t>
            </w:r>
            <w:r w:rsidR="009F7F78" w:rsidRPr="00C30AF2">
              <w:rPr>
                <w:bCs/>
              </w:rPr>
              <w:t>посредством разработки оригинальных сценариев воспитательных мероприятий.</w:t>
            </w:r>
          </w:p>
          <w:p w:rsidR="00BD0737" w:rsidRPr="00C30AF2" w:rsidRDefault="000C7BE8" w:rsidP="00F97287">
            <w:pPr>
              <w:pStyle w:val="a3"/>
              <w:numPr>
                <w:ilvl w:val="0"/>
                <w:numId w:val="6"/>
              </w:numPr>
              <w:tabs>
                <w:tab w:val="left" w:pos="470"/>
              </w:tabs>
              <w:ind w:left="352" w:hanging="284"/>
              <w:jc w:val="both"/>
              <w:rPr>
                <w:bCs/>
              </w:rPr>
            </w:pPr>
            <w:r w:rsidRPr="00C30AF2">
              <w:rPr>
                <w:bCs/>
              </w:rPr>
              <w:t xml:space="preserve">Координация усилий педагогов и родителей: </w:t>
            </w:r>
            <w:r w:rsidR="00BD0737" w:rsidRPr="00C30AF2">
              <w:rPr>
                <w:bCs/>
              </w:rPr>
              <w:t>установлены прочные партнерские отношения между педагогическим коллективом и родителями для совместной реализации задач нравственно-патриотического воспитания.</w:t>
            </w:r>
          </w:p>
          <w:p w:rsidR="00F670DA" w:rsidRPr="00C30AF2" w:rsidRDefault="000C7BE8" w:rsidP="00F97287">
            <w:pPr>
              <w:pStyle w:val="a3"/>
              <w:numPr>
                <w:ilvl w:val="0"/>
                <w:numId w:val="6"/>
              </w:numPr>
              <w:tabs>
                <w:tab w:val="left" w:pos="470"/>
              </w:tabs>
              <w:ind w:left="352" w:hanging="284"/>
              <w:jc w:val="both"/>
              <w:rPr>
                <w:bCs/>
              </w:rPr>
            </w:pPr>
            <w:r w:rsidRPr="00C30AF2">
              <w:rPr>
                <w:bCs/>
              </w:rPr>
              <w:t>Р</w:t>
            </w:r>
            <w:r w:rsidR="004B23D8" w:rsidRPr="00C30AF2">
              <w:rPr>
                <w:bCs/>
              </w:rPr>
              <w:t xml:space="preserve">аспространение лучшего опыта: </w:t>
            </w:r>
            <w:r w:rsidR="00F670DA" w:rsidRPr="00C30AF2">
              <w:rPr>
                <w:bCs/>
              </w:rPr>
              <w:t>представлен опыт педагогов в области нравственно-патриотического воспитания через муниципальные рабочие группы, конкурсные мероприятия и электронные образовательные площадки.</w:t>
            </w:r>
          </w:p>
          <w:p w:rsidR="004B23D8" w:rsidRPr="00C30AF2" w:rsidRDefault="004B23D8" w:rsidP="004B23D8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AF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Для обучающихся среднего и старшего дошкольного возраста</w:t>
            </w:r>
            <w:r w:rsidRPr="00C30A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76B20" w:rsidRPr="00C30AF2" w:rsidRDefault="005E65AA" w:rsidP="00F97287">
            <w:pPr>
              <w:pStyle w:val="a3"/>
              <w:numPr>
                <w:ilvl w:val="0"/>
                <w:numId w:val="8"/>
              </w:numPr>
              <w:tabs>
                <w:tab w:val="left" w:pos="470"/>
              </w:tabs>
              <w:ind w:left="352" w:hanging="284"/>
              <w:jc w:val="both"/>
              <w:rPr>
                <w:bCs/>
              </w:rPr>
            </w:pPr>
            <w:r w:rsidRPr="00C30AF2">
              <w:rPr>
                <w:bCs/>
              </w:rPr>
              <w:t>О</w:t>
            </w:r>
            <w:r w:rsidR="00AE574D" w:rsidRPr="00C30AF2">
              <w:rPr>
                <w:bCs/>
              </w:rPr>
              <w:t xml:space="preserve">бучающиеся </w:t>
            </w:r>
            <w:r w:rsidR="00276B20" w:rsidRPr="00C30AF2">
              <w:rPr>
                <w:bCs/>
              </w:rPr>
              <w:t>демонстрируют позитивное восприятие ценностей родины, природы, человеческой культуры и познания.</w:t>
            </w:r>
          </w:p>
          <w:p w:rsidR="00276B20" w:rsidRPr="00C30AF2" w:rsidRDefault="005E65AA" w:rsidP="00F97287">
            <w:pPr>
              <w:pStyle w:val="a3"/>
              <w:numPr>
                <w:ilvl w:val="0"/>
                <w:numId w:val="8"/>
              </w:numPr>
              <w:tabs>
                <w:tab w:val="left" w:pos="470"/>
              </w:tabs>
              <w:ind w:left="352" w:hanging="284"/>
              <w:jc w:val="both"/>
              <w:rPr>
                <w:bCs/>
              </w:rPr>
            </w:pPr>
            <w:r w:rsidRPr="00C30AF2">
              <w:rPr>
                <w:bCs/>
              </w:rPr>
              <w:t>У</w:t>
            </w:r>
            <w:r w:rsidR="00AE574D" w:rsidRPr="00C30AF2">
              <w:rPr>
                <w:bCs/>
              </w:rPr>
              <w:t xml:space="preserve"> обучающихся сформированы н</w:t>
            </w:r>
            <w:r w:rsidR="00276B20" w:rsidRPr="00C30AF2">
              <w:rPr>
                <w:bCs/>
              </w:rPr>
              <w:t>ормы поведения и уважительное отношение к правам и свободе других.</w:t>
            </w:r>
          </w:p>
          <w:p w:rsidR="00AE574D" w:rsidRPr="00C30AF2" w:rsidRDefault="005E65AA" w:rsidP="00F97287">
            <w:pPr>
              <w:pStyle w:val="a3"/>
              <w:numPr>
                <w:ilvl w:val="0"/>
                <w:numId w:val="8"/>
              </w:numPr>
              <w:tabs>
                <w:tab w:val="left" w:pos="470"/>
              </w:tabs>
              <w:ind w:left="352" w:hanging="284"/>
              <w:jc w:val="both"/>
              <w:rPr>
                <w:bCs/>
              </w:rPr>
            </w:pPr>
            <w:r w:rsidRPr="00C30AF2">
              <w:rPr>
                <w:bCs/>
              </w:rPr>
              <w:t>У</w:t>
            </w:r>
            <w:r w:rsidR="00181BED" w:rsidRPr="00C30AF2">
              <w:rPr>
                <w:bCs/>
              </w:rPr>
              <w:t xml:space="preserve"> обучающихся </w:t>
            </w:r>
            <w:r w:rsidR="00DF66DB" w:rsidRPr="00C30AF2">
              <w:rPr>
                <w:bCs/>
              </w:rPr>
              <w:t>сформировано представление о своей этнической и национальной принадлежности, усилился познавательный интерес к праву и вопросам гражданского долга.</w:t>
            </w:r>
          </w:p>
          <w:p w:rsidR="00DF66DB" w:rsidRPr="00C30AF2" w:rsidRDefault="005E65AA" w:rsidP="00F97287">
            <w:pPr>
              <w:pStyle w:val="a3"/>
              <w:numPr>
                <w:ilvl w:val="0"/>
                <w:numId w:val="8"/>
              </w:numPr>
              <w:tabs>
                <w:tab w:val="left" w:pos="470"/>
              </w:tabs>
              <w:ind w:left="352" w:hanging="284"/>
              <w:jc w:val="both"/>
              <w:rPr>
                <w:spacing w:val="-5"/>
                <w:shd w:val="clear" w:color="auto" w:fill="FFFFFF" w:themeFill="background1"/>
              </w:rPr>
            </w:pPr>
            <w:r w:rsidRPr="00C30AF2">
              <w:rPr>
                <w:bCs/>
              </w:rPr>
              <w:t>О</w:t>
            </w:r>
            <w:r w:rsidR="00181BED" w:rsidRPr="00C30AF2">
              <w:rPr>
                <w:bCs/>
              </w:rPr>
              <w:t xml:space="preserve">бучающиеся проявляют </w:t>
            </w:r>
            <w:r w:rsidR="00DF66DB" w:rsidRPr="00C30AF2">
              <w:rPr>
                <w:spacing w:val="-5"/>
                <w:shd w:val="clear" w:color="auto" w:fill="FFFFFF" w:themeFill="background1"/>
              </w:rPr>
              <w:t>стремление и готовность к активному участию в социально значимых проектах и мероприятиях.</w:t>
            </w:r>
          </w:p>
          <w:p w:rsidR="00AB6341" w:rsidRPr="00C30AF2" w:rsidRDefault="005E65AA" w:rsidP="00F97287">
            <w:pPr>
              <w:pStyle w:val="a3"/>
              <w:numPr>
                <w:ilvl w:val="0"/>
                <w:numId w:val="8"/>
              </w:numPr>
              <w:ind w:left="352" w:hanging="284"/>
              <w:jc w:val="both"/>
            </w:pPr>
            <w:r w:rsidRPr="00C30AF2">
              <w:lastRenderedPageBreak/>
              <w:t>У</w:t>
            </w:r>
            <w:r w:rsidR="00181BED" w:rsidRPr="00C30AF2">
              <w:t xml:space="preserve"> обучающихся сформированы основы культурных компетенций, способность аргументированно решать жизненные ситуации и самостоятельно выбирать ценности.</w:t>
            </w:r>
          </w:p>
        </w:tc>
      </w:tr>
      <w:tr w:rsidR="00AB6341" w:rsidRPr="00C30AF2" w:rsidTr="00B33CA5"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41" w:rsidRPr="00C30AF2" w:rsidRDefault="00AB6341" w:rsidP="003C4A2D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C30AF2">
              <w:rPr>
                <w:rFonts w:ascii="Times New Roman" w:hAnsi="Times New Roman"/>
              </w:rPr>
              <w:lastRenderedPageBreak/>
              <w:t>Предложения по распространению и внедрению результатов инновационного проекта (программы)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41" w:rsidRPr="00C30AF2" w:rsidRDefault="00614B27" w:rsidP="00614B27">
            <w:pPr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A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B6341" w:rsidRPr="00C30AF2">
              <w:rPr>
                <w:rFonts w:ascii="Times New Roman" w:hAnsi="Times New Roman" w:cs="Times New Roman"/>
                <w:sz w:val="24"/>
                <w:szCs w:val="24"/>
              </w:rPr>
              <w:t xml:space="preserve">аспространение опыта среди других </w:t>
            </w:r>
            <w:r w:rsidRPr="00C30AF2">
              <w:rPr>
                <w:rFonts w:ascii="Times New Roman" w:hAnsi="Times New Roman" w:cs="Times New Roman"/>
                <w:sz w:val="24"/>
                <w:szCs w:val="24"/>
              </w:rPr>
              <w:t>дошкольных организаций</w:t>
            </w:r>
            <w:r w:rsidR="00AB6341" w:rsidRPr="00C30AF2">
              <w:rPr>
                <w:rFonts w:ascii="Times New Roman" w:hAnsi="Times New Roman" w:cs="Times New Roman"/>
                <w:sz w:val="24"/>
                <w:szCs w:val="24"/>
              </w:rPr>
              <w:t xml:space="preserve"> путем организации семинаров, публикаций методических рекомендаций и онлайн-ресурсов. Важно подчеркнуть, что проект легко адаптируется </w:t>
            </w:r>
            <w:r w:rsidRPr="00C30AF2">
              <w:rPr>
                <w:rFonts w:ascii="Times New Roman" w:hAnsi="Times New Roman" w:cs="Times New Roman"/>
                <w:sz w:val="24"/>
                <w:szCs w:val="24"/>
              </w:rPr>
              <w:t>под специфику любой дошкольной</w:t>
            </w:r>
            <w:r w:rsidR="00AB6341" w:rsidRPr="00C30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AF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AB6341" w:rsidRPr="00C30AF2">
              <w:rPr>
                <w:rFonts w:ascii="Times New Roman" w:hAnsi="Times New Roman" w:cs="Times New Roman"/>
                <w:sz w:val="24"/>
                <w:szCs w:val="24"/>
              </w:rPr>
              <w:t>, сохраняя универсальность подхода.</w:t>
            </w:r>
          </w:p>
        </w:tc>
      </w:tr>
    </w:tbl>
    <w:p w:rsidR="0099095F" w:rsidRPr="00C30AF2" w:rsidRDefault="0099095F" w:rsidP="0099095F">
      <w:pPr>
        <w:spacing w:after="0" w:line="240" w:lineRule="auto"/>
        <w:jc w:val="center"/>
        <w:rPr>
          <w:rStyle w:val="a6"/>
          <w:rFonts w:ascii="Times New Roman" w:hAnsi="Times New Roman" w:cs="Times New Roman"/>
          <w:bCs/>
          <w:color w:val="auto"/>
          <w:sz w:val="24"/>
          <w:szCs w:val="24"/>
        </w:rPr>
      </w:pPr>
    </w:p>
    <w:p w:rsidR="0099095F" w:rsidRPr="00C30AF2" w:rsidRDefault="0099095F" w:rsidP="0099095F">
      <w:pPr>
        <w:spacing w:after="0" w:line="240" w:lineRule="auto"/>
        <w:jc w:val="center"/>
        <w:rPr>
          <w:rStyle w:val="a6"/>
          <w:rFonts w:ascii="Times New Roman" w:hAnsi="Times New Roman" w:cs="Times New Roman"/>
          <w:bCs/>
          <w:color w:val="auto"/>
          <w:sz w:val="24"/>
          <w:szCs w:val="24"/>
        </w:rPr>
      </w:pPr>
      <w:r w:rsidRPr="00C30AF2">
        <w:rPr>
          <w:rStyle w:val="a6"/>
          <w:rFonts w:ascii="Times New Roman" w:hAnsi="Times New Roman" w:cs="Times New Roman"/>
          <w:bCs/>
          <w:color w:val="auto"/>
          <w:sz w:val="24"/>
          <w:szCs w:val="24"/>
        </w:rPr>
        <w:t xml:space="preserve">План деятельности муниципального ресурсного центра </w:t>
      </w:r>
    </w:p>
    <w:p w:rsidR="0099095F" w:rsidRPr="00C30AF2" w:rsidRDefault="0099095F" w:rsidP="0011694A">
      <w:pPr>
        <w:spacing w:after="0" w:line="240" w:lineRule="auto"/>
        <w:jc w:val="center"/>
        <w:rPr>
          <w:rStyle w:val="a6"/>
          <w:rFonts w:ascii="Times New Roman" w:hAnsi="Times New Roman" w:cs="Times New Roman"/>
          <w:bCs/>
          <w:color w:val="auto"/>
          <w:sz w:val="24"/>
          <w:szCs w:val="24"/>
        </w:rPr>
      </w:pPr>
      <w:r w:rsidRPr="00C30AF2">
        <w:rPr>
          <w:rStyle w:val="a6"/>
          <w:rFonts w:ascii="Times New Roman" w:hAnsi="Times New Roman" w:cs="Times New Roman"/>
          <w:bCs/>
          <w:color w:val="auto"/>
          <w:sz w:val="24"/>
          <w:szCs w:val="24"/>
        </w:rPr>
        <w:t>МАДОУ Детский сад 18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2410"/>
        <w:gridCol w:w="2404"/>
      </w:tblGrid>
      <w:tr w:rsidR="000B337B" w:rsidRPr="00C30AF2" w:rsidTr="000B337B">
        <w:tc>
          <w:tcPr>
            <w:tcW w:w="2972" w:type="dxa"/>
          </w:tcPr>
          <w:p w:rsidR="000B337B" w:rsidRPr="00C30AF2" w:rsidRDefault="000B337B" w:rsidP="00595560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rStyle w:val="a6"/>
                <w:bCs/>
                <w:sz w:val="24"/>
                <w:szCs w:val="24"/>
              </w:rPr>
            </w:pPr>
            <w:r w:rsidRPr="00C30AF2">
              <w:rPr>
                <w:rStyle w:val="a6"/>
                <w:b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59" w:type="dxa"/>
          </w:tcPr>
          <w:p w:rsidR="000B337B" w:rsidRPr="00C30AF2" w:rsidRDefault="000B337B" w:rsidP="00595560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rStyle w:val="a6"/>
                <w:bCs/>
                <w:sz w:val="24"/>
                <w:szCs w:val="24"/>
              </w:rPr>
            </w:pPr>
            <w:r w:rsidRPr="00C30AF2">
              <w:rPr>
                <w:rStyle w:val="a6"/>
                <w:bCs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0B337B" w:rsidRPr="00C30AF2" w:rsidRDefault="000B337B" w:rsidP="00595560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rStyle w:val="a6"/>
                <w:bCs/>
                <w:sz w:val="24"/>
                <w:szCs w:val="24"/>
              </w:rPr>
            </w:pPr>
            <w:r w:rsidRPr="00C30AF2">
              <w:rPr>
                <w:rStyle w:val="a6"/>
                <w:bCs/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2404" w:type="dxa"/>
          </w:tcPr>
          <w:p w:rsidR="000B337B" w:rsidRPr="00C30AF2" w:rsidRDefault="000B337B" w:rsidP="00595560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rStyle w:val="a6"/>
                <w:bCs/>
                <w:sz w:val="24"/>
                <w:szCs w:val="24"/>
              </w:rPr>
            </w:pPr>
            <w:r w:rsidRPr="00C30AF2">
              <w:rPr>
                <w:rStyle w:val="a6"/>
                <w:bCs/>
                <w:sz w:val="24"/>
                <w:szCs w:val="24"/>
              </w:rPr>
              <w:t>Ответственный</w:t>
            </w:r>
          </w:p>
        </w:tc>
      </w:tr>
      <w:tr w:rsidR="00386777" w:rsidRPr="00C30AF2" w:rsidTr="004C0512">
        <w:tc>
          <w:tcPr>
            <w:tcW w:w="9345" w:type="dxa"/>
            <w:gridSpan w:val="4"/>
          </w:tcPr>
          <w:p w:rsidR="00386777" w:rsidRPr="00C30AF2" w:rsidRDefault="00C14857" w:rsidP="00595560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rStyle w:val="a6"/>
                <w:bCs/>
                <w:sz w:val="24"/>
                <w:szCs w:val="24"/>
              </w:rPr>
            </w:pPr>
            <w:r w:rsidRPr="00C30AF2">
              <w:rPr>
                <w:rStyle w:val="a6"/>
                <w:bCs/>
                <w:sz w:val="24"/>
                <w:szCs w:val="24"/>
              </w:rPr>
              <w:t>Направление</w:t>
            </w:r>
            <w:r w:rsidR="00386777" w:rsidRPr="00C30AF2">
              <w:rPr>
                <w:rStyle w:val="a6"/>
                <w:bCs/>
                <w:sz w:val="24"/>
                <w:szCs w:val="24"/>
              </w:rPr>
              <w:t xml:space="preserve"> 1. Создание развивающей предметно-пространственной среды </w:t>
            </w:r>
          </w:p>
        </w:tc>
      </w:tr>
      <w:tr w:rsidR="000B337B" w:rsidRPr="00C30AF2" w:rsidTr="000B337B">
        <w:tc>
          <w:tcPr>
            <w:tcW w:w="2972" w:type="dxa"/>
          </w:tcPr>
          <w:p w:rsidR="000B337B" w:rsidRPr="00C30AF2" w:rsidRDefault="000B337B" w:rsidP="000B337B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40" w:lineRule="auto"/>
              <w:jc w:val="both"/>
              <w:rPr>
                <w:rStyle w:val="a6"/>
                <w:bCs/>
                <w:sz w:val="24"/>
                <w:szCs w:val="24"/>
              </w:rPr>
            </w:pPr>
            <w:r w:rsidRPr="00C30AF2">
              <w:rPr>
                <w:rStyle w:val="a6"/>
                <w:b w:val="0"/>
                <w:bCs/>
                <w:sz w:val="24"/>
                <w:szCs w:val="24"/>
              </w:rPr>
              <w:t>Проведение анализа существующей РППС для</w:t>
            </w:r>
            <w:r w:rsidRPr="00C30AF2">
              <w:rPr>
                <w:b/>
                <w:sz w:val="24"/>
                <w:szCs w:val="24"/>
              </w:rPr>
              <w:t xml:space="preserve"> </w:t>
            </w:r>
            <w:r w:rsidRPr="00C30AF2">
              <w:rPr>
                <w:sz w:val="24"/>
                <w:szCs w:val="24"/>
              </w:rPr>
              <w:t>формирования у детей положительного образа Родины, осознанного отношения к традиционным ц</w:t>
            </w:r>
            <w:r w:rsidR="00F4394E">
              <w:rPr>
                <w:sz w:val="24"/>
                <w:szCs w:val="24"/>
              </w:rPr>
              <w:t>енностям и основам патриотизма</w:t>
            </w:r>
          </w:p>
        </w:tc>
        <w:tc>
          <w:tcPr>
            <w:tcW w:w="1559" w:type="dxa"/>
          </w:tcPr>
          <w:p w:rsidR="000B337B" w:rsidRPr="00C30AF2" w:rsidRDefault="000B337B" w:rsidP="000B337B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40" w:lineRule="auto"/>
              <w:jc w:val="center"/>
              <w:rPr>
                <w:rStyle w:val="a6"/>
                <w:b w:val="0"/>
                <w:bCs/>
                <w:sz w:val="24"/>
                <w:szCs w:val="24"/>
              </w:rPr>
            </w:pPr>
            <w:r w:rsidRPr="00C30AF2">
              <w:rPr>
                <w:rStyle w:val="a6"/>
                <w:b w:val="0"/>
                <w:bCs/>
                <w:sz w:val="24"/>
                <w:szCs w:val="24"/>
              </w:rPr>
              <w:t>Июнь-июль 2025</w:t>
            </w:r>
          </w:p>
        </w:tc>
        <w:tc>
          <w:tcPr>
            <w:tcW w:w="2410" w:type="dxa"/>
          </w:tcPr>
          <w:p w:rsidR="000B337B" w:rsidRPr="00C30AF2" w:rsidRDefault="0012696D" w:rsidP="00DF4AFB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40" w:lineRule="auto"/>
              <w:jc w:val="both"/>
              <w:rPr>
                <w:rStyle w:val="a6"/>
                <w:b w:val="0"/>
                <w:bCs/>
                <w:sz w:val="24"/>
                <w:szCs w:val="24"/>
              </w:rPr>
            </w:pPr>
            <w:r w:rsidRPr="00C30AF2">
              <w:rPr>
                <w:rStyle w:val="a6"/>
                <w:b w:val="0"/>
                <w:bCs/>
                <w:sz w:val="24"/>
                <w:szCs w:val="24"/>
              </w:rPr>
              <w:t>Проведен анализ существующей РППС для</w:t>
            </w:r>
            <w:r w:rsidRPr="00C30AF2">
              <w:rPr>
                <w:b/>
                <w:sz w:val="24"/>
                <w:szCs w:val="24"/>
              </w:rPr>
              <w:t xml:space="preserve"> </w:t>
            </w:r>
            <w:r w:rsidRPr="00C30AF2">
              <w:rPr>
                <w:sz w:val="24"/>
                <w:szCs w:val="24"/>
              </w:rPr>
              <w:t>формирования у детей положительного образа Родины, осознанного отношения к традиционным ц</w:t>
            </w:r>
            <w:r w:rsidR="00F4394E">
              <w:rPr>
                <w:sz w:val="24"/>
                <w:szCs w:val="24"/>
              </w:rPr>
              <w:t>енностям и основам патриотизма</w:t>
            </w:r>
            <w:r w:rsidRPr="00C30AF2">
              <w:rPr>
                <w:rStyle w:val="a6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:rsidR="0012696D" w:rsidRPr="00C30AF2" w:rsidRDefault="0012696D" w:rsidP="0012696D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30AF2">
              <w:rPr>
                <w:sz w:val="24"/>
                <w:szCs w:val="24"/>
              </w:rPr>
              <w:t>Молвинских</w:t>
            </w:r>
            <w:proofErr w:type="spellEnd"/>
            <w:r w:rsidRPr="00C30AF2">
              <w:rPr>
                <w:sz w:val="24"/>
                <w:szCs w:val="24"/>
              </w:rPr>
              <w:t xml:space="preserve"> С.И.</w:t>
            </w:r>
          </w:p>
          <w:p w:rsidR="0012696D" w:rsidRPr="00C30AF2" w:rsidRDefault="0012696D" w:rsidP="0012696D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Санникова И.А.</w:t>
            </w:r>
          </w:p>
          <w:p w:rsidR="000B337B" w:rsidRPr="00C30AF2" w:rsidRDefault="0012696D" w:rsidP="0012696D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40" w:lineRule="auto"/>
              <w:jc w:val="center"/>
              <w:rPr>
                <w:rStyle w:val="a6"/>
                <w:b w:val="0"/>
                <w:bCs/>
                <w:sz w:val="24"/>
                <w:szCs w:val="24"/>
              </w:rPr>
            </w:pPr>
            <w:proofErr w:type="spellStart"/>
            <w:r w:rsidRPr="00C30AF2">
              <w:rPr>
                <w:sz w:val="24"/>
                <w:szCs w:val="24"/>
              </w:rPr>
              <w:t>Сунгатова</w:t>
            </w:r>
            <w:proofErr w:type="spellEnd"/>
            <w:r w:rsidRPr="00C30AF2">
              <w:rPr>
                <w:sz w:val="24"/>
                <w:szCs w:val="24"/>
              </w:rPr>
              <w:t xml:space="preserve"> Р.Р.</w:t>
            </w:r>
          </w:p>
        </w:tc>
      </w:tr>
      <w:tr w:rsidR="009F1A0D" w:rsidRPr="00C30AF2" w:rsidTr="000B337B">
        <w:tc>
          <w:tcPr>
            <w:tcW w:w="2972" w:type="dxa"/>
          </w:tcPr>
          <w:p w:rsidR="009F1A0D" w:rsidRPr="00C30AF2" w:rsidRDefault="009F1A0D" w:rsidP="000B337B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40" w:lineRule="auto"/>
              <w:jc w:val="both"/>
              <w:rPr>
                <w:rStyle w:val="a6"/>
                <w:b w:val="0"/>
                <w:bCs/>
                <w:sz w:val="24"/>
                <w:szCs w:val="24"/>
              </w:rPr>
            </w:pPr>
            <w:r w:rsidRPr="00C30AF2">
              <w:rPr>
                <w:rStyle w:val="a6"/>
                <w:b w:val="0"/>
                <w:bCs/>
                <w:sz w:val="24"/>
                <w:szCs w:val="24"/>
              </w:rPr>
              <w:t>Пополнение РППС для</w:t>
            </w:r>
            <w:r w:rsidRPr="00C30AF2">
              <w:rPr>
                <w:b/>
                <w:sz w:val="24"/>
                <w:szCs w:val="24"/>
              </w:rPr>
              <w:t xml:space="preserve"> </w:t>
            </w:r>
            <w:r w:rsidRPr="00C30AF2">
              <w:rPr>
                <w:sz w:val="24"/>
                <w:szCs w:val="24"/>
              </w:rPr>
              <w:t>формирования у детей положительного образа Родины, осознанного отношения к традиционным ц</w:t>
            </w:r>
            <w:r w:rsidR="00F4394E">
              <w:rPr>
                <w:sz w:val="24"/>
                <w:szCs w:val="24"/>
              </w:rPr>
              <w:t>енностям и основам патриотизма</w:t>
            </w:r>
          </w:p>
        </w:tc>
        <w:tc>
          <w:tcPr>
            <w:tcW w:w="1559" w:type="dxa"/>
          </w:tcPr>
          <w:p w:rsidR="009F1A0D" w:rsidRPr="00C30AF2" w:rsidRDefault="009F1A0D" w:rsidP="000B337B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40" w:lineRule="auto"/>
              <w:jc w:val="center"/>
              <w:rPr>
                <w:rStyle w:val="a6"/>
                <w:b w:val="0"/>
                <w:bCs/>
                <w:sz w:val="24"/>
                <w:szCs w:val="24"/>
              </w:rPr>
            </w:pPr>
            <w:r w:rsidRPr="00C30AF2">
              <w:rPr>
                <w:rStyle w:val="a6"/>
                <w:b w:val="0"/>
                <w:bCs/>
                <w:sz w:val="24"/>
                <w:szCs w:val="24"/>
              </w:rPr>
              <w:t xml:space="preserve">В течении учебного года </w:t>
            </w:r>
          </w:p>
        </w:tc>
        <w:tc>
          <w:tcPr>
            <w:tcW w:w="2410" w:type="dxa"/>
          </w:tcPr>
          <w:p w:rsidR="00883D72" w:rsidRPr="00C30AF2" w:rsidRDefault="009F1A0D" w:rsidP="00883D72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C30AF2">
              <w:rPr>
                <w:rStyle w:val="a6"/>
                <w:b w:val="0"/>
                <w:bCs/>
                <w:sz w:val="24"/>
                <w:szCs w:val="24"/>
              </w:rPr>
              <w:t xml:space="preserve">Оформление холлов и помещений ДОО стендами, выставками. Приобретение художественной литературы, дидактических игр и демонстрационного материала </w:t>
            </w:r>
            <w:r w:rsidR="00EB0337" w:rsidRPr="00C30AF2">
              <w:rPr>
                <w:rStyle w:val="a6"/>
                <w:b w:val="0"/>
                <w:bCs/>
                <w:sz w:val="24"/>
                <w:szCs w:val="24"/>
              </w:rPr>
              <w:t>по направлениям воспитательной работы:</w:t>
            </w:r>
            <w:r w:rsidR="00883D72" w:rsidRPr="00C30AF2">
              <w:rPr>
                <w:rStyle w:val="a6"/>
                <w:b w:val="0"/>
                <w:bCs/>
                <w:sz w:val="24"/>
                <w:szCs w:val="24"/>
              </w:rPr>
              <w:t xml:space="preserve"> п</w:t>
            </w:r>
            <w:r w:rsidR="00883D72" w:rsidRPr="00C30AF2">
              <w:rPr>
                <w:sz w:val="24"/>
                <w:szCs w:val="24"/>
              </w:rPr>
              <w:t xml:space="preserve">атриотическое, духовно-нравственное, </w:t>
            </w:r>
          </w:p>
          <w:p w:rsidR="00EB0337" w:rsidRPr="00C30AF2" w:rsidRDefault="00883D72" w:rsidP="00EB0337">
            <w:pPr>
              <w:pStyle w:val="ad"/>
              <w:spacing w:line="264" w:lineRule="auto"/>
              <w:jc w:val="both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социальное,</w:t>
            </w:r>
          </w:p>
          <w:p w:rsidR="00EB0337" w:rsidRPr="00C30AF2" w:rsidRDefault="00883D72" w:rsidP="00EB0337">
            <w:pPr>
              <w:pStyle w:val="ad"/>
              <w:spacing w:line="264" w:lineRule="auto"/>
              <w:jc w:val="both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познавательное,</w:t>
            </w:r>
          </w:p>
          <w:p w:rsidR="00EB0337" w:rsidRPr="00C30AF2" w:rsidRDefault="00883D72" w:rsidP="00EB0337">
            <w:pPr>
              <w:pStyle w:val="ad"/>
              <w:spacing w:line="264" w:lineRule="auto"/>
              <w:jc w:val="both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ф</w:t>
            </w:r>
            <w:r w:rsidR="00EB0337" w:rsidRPr="00C30AF2">
              <w:rPr>
                <w:sz w:val="24"/>
                <w:szCs w:val="24"/>
              </w:rPr>
              <w:t>изическо</w:t>
            </w:r>
            <w:r w:rsidR="00DF4AFB" w:rsidRPr="00C30AF2">
              <w:rPr>
                <w:sz w:val="24"/>
                <w:szCs w:val="24"/>
              </w:rPr>
              <w:t xml:space="preserve">е и </w:t>
            </w:r>
            <w:r w:rsidRPr="00C30AF2">
              <w:rPr>
                <w:sz w:val="24"/>
                <w:szCs w:val="24"/>
              </w:rPr>
              <w:t>оздоровительное,</w:t>
            </w:r>
          </w:p>
          <w:p w:rsidR="00EB0337" w:rsidRPr="00C30AF2" w:rsidRDefault="00F4394E" w:rsidP="00DF4AFB">
            <w:pPr>
              <w:pStyle w:val="ad"/>
              <w:spacing w:line="264" w:lineRule="auto"/>
              <w:jc w:val="both"/>
              <w:rPr>
                <w:rStyle w:val="a6"/>
                <w:b w:val="0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трудовое, эстетическое</w:t>
            </w:r>
          </w:p>
        </w:tc>
        <w:tc>
          <w:tcPr>
            <w:tcW w:w="2404" w:type="dxa"/>
          </w:tcPr>
          <w:p w:rsidR="009F1A0D" w:rsidRPr="00C30AF2" w:rsidRDefault="00883D72" w:rsidP="0012696D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lastRenderedPageBreak/>
              <w:t>П</w:t>
            </w:r>
            <w:r w:rsidR="009F1A0D" w:rsidRPr="00C30AF2">
              <w:rPr>
                <w:sz w:val="24"/>
                <w:szCs w:val="24"/>
              </w:rPr>
              <w:t xml:space="preserve">едагогические работники </w:t>
            </w:r>
          </w:p>
        </w:tc>
      </w:tr>
      <w:tr w:rsidR="004539B5" w:rsidRPr="00C30AF2" w:rsidTr="001660F3">
        <w:tc>
          <w:tcPr>
            <w:tcW w:w="9345" w:type="dxa"/>
            <w:gridSpan w:val="4"/>
          </w:tcPr>
          <w:p w:rsidR="004539B5" w:rsidRPr="00C30AF2" w:rsidRDefault="00C14857" w:rsidP="004539B5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30AF2">
              <w:rPr>
                <w:b/>
                <w:sz w:val="24"/>
                <w:szCs w:val="24"/>
              </w:rPr>
              <w:lastRenderedPageBreak/>
              <w:t xml:space="preserve">Направление </w:t>
            </w:r>
            <w:r w:rsidR="004539B5" w:rsidRPr="00C30AF2">
              <w:rPr>
                <w:b/>
                <w:sz w:val="24"/>
                <w:szCs w:val="24"/>
              </w:rPr>
              <w:t xml:space="preserve"> </w:t>
            </w:r>
            <w:r w:rsidR="008962D3" w:rsidRPr="00C30AF2">
              <w:rPr>
                <w:b/>
                <w:sz w:val="24"/>
                <w:szCs w:val="24"/>
              </w:rPr>
              <w:t>2</w:t>
            </w:r>
            <w:r w:rsidR="004539B5" w:rsidRPr="00C30AF2">
              <w:rPr>
                <w:b/>
                <w:sz w:val="24"/>
                <w:szCs w:val="24"/>
              </w:rPr>
              <w:t xml:space="preserve">. </w:t>
            </w:r>
            <w:r w:rsidR="00225475" w:rsidRPr="00C30AF2">
              <w:rPr>
                <w:b/>
                <w:sz w:val="24"/>
                <w:szCs w:val="24"/>
              </w:rPr>
              <w:t>Формирование нормативно-правовой базы</w:t>
            </w:r>
          </w:p>
        </w:tc>
      </w:tr>
      <w:tr w:rsidR="008962D3" w:rsidRPr="00C30AF2" w:rsidTr="000B337B">
        <w:tc>
          <w:tcPr>
            <w:tcW w:w="2972" w:type="dxa"/>
          </w:tcPr>
          <w:p w:rsidR="008962D3" w:rsidRPr="00C30AF2" w:rsidRDefault="008962D3" w:rsidP="008962D3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C30AF2">
              <w:rPr>
                <w:rStyle w:val="a6"/>
                <w:b w:val="0"/>
                <w:bCs/>
                <w:sz w:val="24"/>
                <w:szCs w:val="24"/>
              </w:rPr>
              <w:t>- Создание рабочей творческой группы по реализации проекта</w:t>
            </w:r>
            <w:r w:rsidRPr="00C30AF2">
              <w:rPr>
                <w:sz w:val="24"/>
                <w:szCs w:val="24"/>
              </w:rPr>
              <w:t>.</w:t>
            </w:r>
          </w:p>
          <w:p w:rsidR="008962D3" w:rsidRPr="00C30AF2" w:rsidRDefault="008962D3" w:rsidP="008962D3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- Разработка пла</w:t>
            </w:r>
            <w:r w:rsidR="00F4394E">
              <w:rPr>
                <w:sz w:val="24"/>
                <w:szCs w:val="24"/>
              </w:rPr>
              <w:t>на мероприятий (дорожные карты)</w:t>
            </w:r>
          </w:p>
        </w:tc>
        <w:tc>
          <w:tcPr>
            <w:tcW w:w="1559" w:type="dxa"/>
          </w:tcPr>
          <w:p w:rsidR="008962D3" w:rsidRPr="00C30AF2" w:rsidRDefault="008962D3" w:rsidP="008962D3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Август 2025</w:t>
            </w:r>
          </w:p>
        </w:tc>
        <w:tc>
          <w:tcPr>
            <w:tcW w:w="2410" w:type="dxa"/>
          </w:tcPr>
          <w:p w:rsidR="008962D3" w:rsidRPr="00C30AF2" w:rsidRDefault="00CF4D6C" w:rsidP="00CC1675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Приказ</w:t>
            </w:r>
            <w:r w:rsidR="008962D3" w:rsidRPr="00C30AF2">
              <w:rPr>
                <w:sz w:val="24"/>
                <w:szCs w:val="24"/>
              </w:rPr>
              <w:t xml:space="preserve"> о</w:t>
            </w:r>
            <w:r w:rsidRPr="00C30AF2">
              <w:rPr>
                <w:sz w:val="24"/>
                <w:szCs w:val="24"/>
              </w:rPr>
              <w:t xml:space="preserve">б утверждении состава </w:t>
            </w:r>
            <w:r w:rsidR="008962D3" w:rsidRPr="00C30AF2">
              <w:rPr>
                <w:sz w:val="24"/>
                <w:szCs w:val="24"/>
              </w:rPr>
              <w:t xml:space="preserve"> </w:t>
            </w:r>
            <w:r w:rsidR="00CC1675" w:rsidRPr="00C30AF2">
              <w:rPr>
                <w:sz w:val="24"/>
                <w:szCs w:val="24"/>
              </w:rPr>
              <w:t>рабочей творческой группы</w:t>
            </w:r>
            <w:r w:rsidR="008962D3" w:rsidRPr="00C30AF2">
              <w:rPr>
                <w:sz w:val="24"/>
                <w:szCs w:val="24"/>
              </w:rPr>
              <w:t xml:space="preserve">, </w:t>
            </w:r>
            <w:r w:rsidR="00CC1675" w:rsidRPr="00C30AF2">
              <w:rPr>
                <w:sz w:val="24"/>
                <w:szCs w:val="24"/>
              </w:rPr>
              <w:t>план</w:t>
            </w:r>
            <w:r w:rsidR="008962D3" w:rsidRPr="00C30AF2">
              <w:rPr>
                <w:sz w:val="24"/>
                <w:szCs w:val="24"/>
              </w:rPr>
              <w:t xml:space="preserve"> мероприятий (дорожн</w:t>
            </w:r>
            <w:r w:rsidR="00CC1675" w:rsidRPr="00C30AF2">
              <w:rPr>
                <w:sz w:val="24"/>
                <w:szCs w:val="24"/>
              </w:rPr>
              <w:t>ая карта</w:t>
            </w:r>
            <w:r w:rsidR="008962D3" w:rsidRPr="00C30AF2">
              <w:rPr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:rsidR="00CC1675" w:rsidRPr="00C30AF2" w:rsidRDefault="008962D3" w:rsidP="00CC1675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30AF2">
              <w:rPr>
                <w:sz w:val="24"/>
                <w:szCs w:val="24"/>
              </w:rPr>
              <w:t>Молвинских</w:t>
            </w:r>
            <w:proofErr w:type="spellEnd"/>
            <w:r w:rsidRPr="00C30AF2">
              <w:rPr>
                <w:sz w:val="24"/>
                <w:szCs w:val="24"/>
              </w:rPr>
              <w:t xml:space="preserve"> С.И.</w:t>
            </w:r>
            <w:r w:rsidR="00CC1675" w:rsidRPr="00C30AF2">
              <w:rPr>
                <w:sz w:val="24"/>
                <w:szCs w:val="24"/>
              </w:rPr>
              <w:t xml:space="preserve"> Санникова И.А.</w:t>
            </w:r>
          </w:p>
          <w:p w:rsidR="008962D3" w:rsidRPr="00C30AF2" w:rsidRDefault="00CC1675" w:rsidP="00CC1675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C30AF2">
              <w:rPr>
                <w:sz w:val="24"/>
                <w:szCs w:val="24"/>
              </w:rPr>
              <w:t>Сунгатова</w:t>
            </w:r>
            <w:proofErr w:type="spellEnd"/>
            <w:r w:rsidRPr="00C30AF2">
              <w:rPr>
                <w:sz w:val="24"/>
                <w:szCs w:val="24"/>
              </w:rPr>
              <w:t xml:space="preserve"> Р.Р.</w:t>
            </w:r>
          </w:p>
        </w:tc>
      </w:tr>
      <w:tr w:rsidR="008962D3" w:rsidRPr="00C30AF2" w:rsidTr="000B337B">
        <w:tc>
          <w:tcPr>
            <w:tcW w:w="2972" w:type="dxa"/>
          </w:tcPr>
          <w:p w:rsidR="008962D3" w:rsidRPr="00C30AF2" w:rsidRDefault="008962D3" w:rsidP="00CF4D6C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 xml:space="preserve">Разработка и утверждение </w:t>
            </w:r>
            <w:r w:rsidR="00CF4D6C" w:rsidRPr="00C30AF2">
              <w:rPr>
                <w:sz w:val="24"/>
                <w:szCs w:val="24"/>
              </w:rPr>
              <w:t>локальных нормативно-правовых актов,</w:t>
            </w:r>
            <w:r w:rsidRPr="00C30AF2">
              <w:rPr>
                <w:sz w:val="24"/>
                <w:szCs w:val="24"/>
              </w:rPr>
              <w:t xml:space="preserve"> рег</w:t>
            </w:r>
            <w:r w:rsidR="00CC1675" w:rsidRPr="00C30AF2">
              <w:rPr>
                <w:sz w:val="24"/>
                <w:szCs w:val="24"/>
              </w:rPr>
              <w:t>улирующих деятельность</w:t>
            </w:r>
            <w:r w:rsidR="00CF4D6C" w:rsidRPr="00C30AF2">
              <w:rPr>
                <w:sz w:val="24"/>
                <w:szCs w:val="24"/>
              </w:rPr>
              <w:t xml:space="preserve"> </w:t>
            </w:r>
            <w:r w:rsidR="00CC1675" w:rsidRPr="00C30AF2">
              <w:rPr>
                <w:sz w:val="24"/>
                <w:szCs w:val="24"/>
              </w:rPr>
              <w:t>проекта</w:t>
            </w:r>
          </w:p>
        </w:tc>
        <w:tc>
          <w:tcPr>
            <w:tcW w:w="1559" w:type="dxa"/>
          </w:tcPr>
          <w:p w:rsidR="008962D3" w:rsidRPr="00C30AF2" w:rsidRDefault="008962D3" w:rsidP="008962D3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Август 2025</w:t>
            </w:r>
          </w:p>
        </w:tc>
        <w:tc>
          <w:tcPr>
            <w:tcW w:w="2410" w:type="dxa"/>
          </w:tcPr>
          <w:p w:rsidR="008962D3" w:rsidRPr="00C30AF2" w:rsidRDefault="00CC1675" w:rsidP="008962D3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Положение</w:t>
            </w:r>
            <w:r w:rsidR="008962D3" w:rsidRPr="00C30AF2">
              <w:rPr>
                <w:sz w:val="24"/>
                <w:szCs w:val="24"/>
              </w:rPr>
              <w:t xml:space="preserve"> </w:t>
            </w:r>
            <w:r w:rsidR="0011694A" w:rsidRPr="00C30AF2">
              <w:rPr>
                <w:sz w:val="24"/>
                <w:szCs w:val="24"/>
              </w:rPr>
              <w:t xml:space="preserve">о проведении цикла тематических мероприятий </w:t>
            </w:r>
            <w:r w:rsidR="008962D3" w:rsidRPr="00C30AF2">
              <w:rPr>
                <w:sz w:val="24"/>
                <w:szCs w:val="24"/>
              </w:rPr>
              <w:t xml:space="preserve"> </w:t>
            </w:r>
            <w:r w:rsidR="0011694A" w:rsidRPr="00C30AF2">
              <w:rPr>
                <w:bCs/>
                <w:sz w:val="24"/>
                <w:szCs w:val="24"/>
              </w:rPr>
              <w:t>«Растем вместе с Родиной: беседы о важном в дошкольном образовании»</w:t>
            </w:r>
          </w:p>
        </w:tc>
        <w:tc>
          <w:tcPr>
            <w:tcW w:w="2404" w:type="dxa"/>
          </w:tcPr>
          <w:p w:rsidR="008962D3" w:rsidRPr="00C30AF2" w:rsidRDefault="008962D3" w:rsidP="00CC1675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30AF2">
              <w:rPr>
                <w:sz w:val="24"/>
                <w:szCs w:val="24"/>
              </w:rPr>
              <w:t>Молвинских</w:t>
            </w:r>
            <w:proofErr w:type="spellEnd"/>
            <w:r w:rsidRPr="00C30AF2">
              <w:rPr>
                <w:sz w:val="24"/>
                <w:szCs w:val="24"/>
              </w:rPr>
              <w:t xml:space="preserve"> С.И.</w:t>
            </w:r>
          </w:p>
          <w:p w:rsidR="00CC1675" w:rsidRPr="00C30AF2" w:rsidRDefault="00CC1675" w:rsidP="00CC1675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Санникова И.А.</w:t>
            </w:r>
          </w:p>
          <w:p w:rsidR="008962D3" w:rsidRPr="00C30AF2" w:rsidRDefault="00CC1675" w:rsidP="00CC1675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30AF2">
              <w:rPr>
                <w:sz w:val="24"/>
                <w:szCs w:val="24"/>
              </w:rPr>
              <w:t>Сунгатова</w:t>
            </w:r>
            <w:proofErr w:type="spellEnd"/>
            <w:r w:rsidRPr="00C30AF2">
              <w:rPr>
                <w:sz w:val="24"/>
                <w:szCs w:val="24"/>
              </w:rPr>
              <w:t xml:space="preserve"> Р.Р.</w:t>
            </w:r>
          </w:p>
        </w:tc>
      </w:tr>
      <w:tr w:rsidR="008962D3" w:rsidRPr="00C30AF2" w:rsidTr="000B337B">
        <w:tc>
          <w:tcPr>
            <w:tcW w:w="2972" w:type="dxa"/>
          </w:tcPr>
          <w:p w:rsidR="008962D3" w:rsidRPr="00C30AF2" w:rsidRDefault="008962D3" w:rsidP="00CC1675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Внесение измен</w:t>
            </w:r>
            <w:r w:rsidR="00CC1675" w:rsidRPr="00C30AF2">
              <w:rPr>
                <w:sz w:val="24"/>
                <w:szCs w:val="24"/>
              </w:rPr>
              <w:t xml:space="preserve">ений и дополнений в положение об оплате </w:t>
            </w:r>
            <w:r w:rsidR="00BF445F" w:rsidRPr="00C30AF2">
              <w:rPr>
                <w:sz w:val="24"/>
                <w:szCs w:val="24"/>
              </w:rPr>
              <w:t>труда работников</w:t>
            </w:r>
            <w:r w:rsidR="00CC1675" w:rsidRPr="00C30AF2">
              <w:rPr>
                <w:sz w:val="24"/>
                <w:szCs w:val="24"/>
              </w:rPr>
              <w:t xml:space="preserve"> МАДОУ Детский сад 18</w:t>
            </w:r>
          </w:p>
        </w:tc>
        <w:tc>
          <w:tcPr>
            <w:tcW w:w="1559" w:type="dxa"/>
          </w:tcPr>
          <w:p w:rsidR="008962D3" w:rsidRPr="00C30AF2" w:rsidRDefault="008962D3" w:rsidP="008962D3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Сентябрь 2025</w:t>
            </w:r>
          </w:p>
        </w:tc>
        <w:tc>
          <w:tcPr>
            <w:tcW w:w="2410" w:type="dxa"/>
          </w:tcPr>
          <w:p w:rsidR="008962D3" w:rsidRPr="00C30AF2" w:rsidRDefault="00BF445F" w:rsidP="008962D3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П</w:t>
            </w:r>
            <w:r w:rsidR="00CC1675" w:rsidRPr="00C30AF2">
              <w:rPr>
                <w:sz w:val="24"/>
                <w:szCs w:val="24"/>
              </w:rPr>
              <w:t xml:space="preserve">оложение об оплате </w:t>
            </w:r>
            <w:r w:rsidRPr="00C30AF2">
              <w:rPr>
                <w:sz w:val="24"/>
                <w:szCs w:val="24"/>
              </w:rPr>
              <w:t>труда работников</w:t>
            </w:r>
            <w:r w:rsidR="00CC1675" w:rsidRPr="00C30AF2">
              <w:rPr>
                <w:sz w:val="24"/>
                <w:szCs w:val="24"/>
              </w:rPr>
              <w:t xml:space="preserve"> МАДОУ Детский сад 18</w:t>
            </w:r>
            <w:r w:rsidRPr="00C30AF2">
              <w:rPr>
                <w:sz w:val="24"/>
                <w:szCs w:val="24"/>
              </w:rPr>
              <w:t xml:space="preserve"> (новая редакция)</w:t>
            </w:r>
            <w:r w:rsidR="00CC1675" w:rsidRPr="00C30A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:rsidR="008962D3" w:rsidRPr="00C30AF2" w:rsidRDefault="008962D3" w:rsidP="00CC1675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30AF2">
              <w:rPr>
                <w:sz w:val="24"/>
                <w:szCs w:val="24"/>
              </w:rPr>
              <w:t>Молвинских</w:t>
            </w:r>
            <w:proofErr w:type="spellEnd"/>
            <w:r w:rsidRPr="00C30AF2">
              <w:rPr>
                <w:sz w:val="24"/>
                <w:szCs w:val="24"/>
              </w:rPr>
              <w:t xml:space="preserve"> С.И.</w:t>
            </w:r>
          </w:p>
          <w:p w:rsidR="008962D3" w:rsidRPr="00C30AF2" w:rsidRDefault="008962D3" w:rsidP="00CC1675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Санникова И.А.</w:t>
            </w:r>
          </w:p>
          <w:p w:rsidR="008962D3" w:rsidRPr="00C30AF2" w:rsidRDefault="008962D3" w:rsidP="00CC1675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30AF2">
              <w:rPr>
                <w:sz w:val="24"/>
                <w:szCs w:val="24"/>
              </w:rPr>
              <w:t>Сунгатова</w:t>
            </w:r>
            <w:proofErr w:type="spellEnd"/>
            <w:r w:rsidRPr="00C30AF2">
              <w:rPr>
                <w:sz w:val="24"/>
                <w:szCs w:val="24"/>
              </w:rPr>
              <w:t xml:space="preserve"> Р.Р.</w:t>
            </w:r>
          </w:p>
        </w:tc>
      </w:tr>
      <w:tr w:rsidR="008962D3" w:rsidRPr="00C30AF2" w:rsidTr="00E41E1B">
        <w:tc>
          <w:tcPr>
            <w:tcW w:w="9345" w:type="dxa"/>
            <w:gridSpan w:val="4"/>
          </w:tcPr>
          <w:p w:rsidR="008962D3" w:rsidRPr="00C30AF2" w:rsidRDefault="00C14857" w:rsidP="00C14857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30AF2">
              <w:rPr>
                <w:b/>
                <w:sz w:val="24"/>
                <w:szCs w:val="24"/>
              </w:rPr>
              <w:t>Направление</w:t>
            </w:r>
            <w:r w:rsidR="008962D3" w:rsidRPr="00C30AF2">
              <w:rPr>
                <w:b/>
                <w:sz w:val="24"/>
                <w:szCs w:val="24"/>
              </w:rPr>
              <w:t xml:space="preserve"> 3. Организационные мероприятия</w:t>
            </w:r>
          </w:p>
        </w:tc>
      </w:tr>
      <w:tr w:rsidR="008962D3" w:rsidRPr="00C30AF2" w:rsidTr="000B337B">
        <w:tc>
          <w:tcPr>
            <w:tcW w:w="2972" w:type="dxa"/>
          </w:tcPr>
          <w:p w:rsidR="008962D3" w:rsidRPr="00C30AF2" w:rsidRDefault="008962D3" w:rsidP="00BF445F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 xml:space="preserve">Создание на официальном сайте раздела </w:t>
            </w:r>
            <w:r w:rsidR="00BF445F" w:rsidRPr="00C30AF2">
              <w:rPr>
                <w:sz w:val="24"/>
                <w:szCs w:val="24"/>
              </w:rPr>
              <w:t>«Растем вместе с Родиной: беседы о важном в дошкольном образовании»  и его информационное напол</w:t>
            </w:r>
            <w:r w:rsidR="00F4394E">
              <w:rPr>
                <w:sz w:val="24"/>
                <w:szCs w:val="24"/>
              </w:rPr>
              <w:t>нение</w:t>
            </w:r>
          </w:p>
        </w:tc>
        <w:tc>
          <w:tcPr>
            <w:tcW w:w="1559" w:type="dxa"/>
          </w:tcPr>
          <w:p w:rsidR="008962D3" w:rsidRPr="00C30AF2" w:rsidRDefault="00BF445F" w:rsidP="008962D3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Сентябрь 2025</w:t>
            </w:r>
          </w:p>
        </w:tc>
        <w:tc>
          <w:tcPr>
            <w:tcW w:w="2410" w:type="dxa"/>
          </w:tcPr>
          <w:p w:rsidR="008962D3" w:rsidRPr="00C30AF2" w:rsidRDefault="00000669" w:rsidP="00000669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 xml:space="preserve">Раздел «Растем вместе с Родиной: беседы о важном в дошкольном образовании»  на официальном сайте </w:t>
            </w:r>
          </w:p>
        </w:tc>
        <w:tc>
          <w:tcPr>
            <w:tcW w:w="2404" w:type="dxa"/>
          </w:tcPr>
          <w:p w:rsidR="00000669" w:rsidRPr="00C30AF2" w:rsidRDefault="00000669" w:rsidP="00000669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Санникова И.А.</w:t>
            </w:r>
          </w:p>
          <w:p w:rsidR="008962D3" w:rsidRPr="00C30AF2" w:rsidRDefault="00000669" w:rsidP="000D381A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30AF2">
              <w:rPr>
                <w:sz w:val="24"/>
                <w:szCs w:val="24"/>
              </w:rPr>
              <w:t>Сунгатова</w:t>
            </w:r>
            <w:proofErr w:type="spellEnd"/>
            <w:r w:rsidRPr="00C30AF2">
              <w:rPr>
                <w:sz w:val="24"/>
                <w:szCs w:val="24"/>
              </w:rPr>
              <w:t xml:space="preserve"> Р.Р.</w:t>
            </w:r>
          </w:p>
        </w:tc>
      </w:tr>
      <w:tr w:rsidR="008962D3" w:rsidRPr="00C30AF2" w:rsidTr="000B337B">
        <w:tc>
          <w:tcPr>
            <w:tcW w:w="2972" w:type="dxa"/>
          </w:tcPr>
          <w:p w:rsidR="008962D3" w:rsidRPr="00C30AF2" w:rsidRDefault="00000669" w:rsidP="008962D3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Разработка сценариев, презентаций, подготовка видеоролик</w:t>
            </w:r>
            <w:r w:rsidR="00F4394E">
              <w:rPr>
                <w:sz w:val="24"/>
                <w:szCs w:val="24"/>
              </w:rPr>
              <w:t>ов в рамках реализации проекта</w:t>
            </w:r>
          </w:p>
        </w:tc>
        <w:tc>
          <w:tcPr>
            <w:tcW w:w="1559" w:type="dxa"/>
          </w:tcPr>
          <w:p w:rsidR="008962D3" w:rsidRPr="00C30AF2" w:rsidRDefault="00000669" w:rsidP="008962D3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410" w:type="dxa"/>
          </w:tcPr>
          <w:p w:rsidR="008962D3" w:rsidRPr="00C30AF2" w:rsidRDefault="00000669" w:rsidP="00000669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Сборник тематических бесед, встре</w:t>
            </w:r>
            <w:r w:rsidR="00F4394E">
              <w:rPr>
                <w:sz w:val="24"/>
                <w:szCs w:val="24"/>
              </w:rPr>
              <w:t>ч с выдающимися жителями города</w:t>
            </w:r>
          </w:p>
        </w:tc>
        <w:tc>
          <w:tcPr>
            <w:tcW w:w="2404" w:type="dxa"/>
          </w:tcPr>
          <w:p w:rsidR="008962D3" w:rsidRPr="00C30AF2" w:rsidRDefault="00EE2DC4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Зык</w:t>
            </w:r>
            <w:r w:rsidR="00F4394E">
              <w:rPr>
                <w:sz w:val="24"/>
                <w:szCs w:val="24"/>
              </w:rPr>
              <w:t>ова Е.А.</w:t>
            </w:r>
          </w:p>
          <w:p w:rsidR="001B129A" w:rsidRPr="00C30AF2" w:rsidRDefault="00F4394E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Озорнина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  <w:p w:rsidR="00F4394E" w:rsidRDefault="00F4394E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Баранова С.С.</w:t>
            </w:r>
          </w:p>
          <w:p w:rsidR="00F4394E" w:rsidRDefault="00F4394E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Федякова Е.Г. </w:t>
            </w:r>
            <w:proofErr w:type="spellStart"/>
            <w:r>
              <w:rPr>
                <w:sz w:val="24"/>
                <w:szCs w:val="24"/>
              </w:rPr>
              <w:t>Армянинова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Л.А.</w:t>
            </w:r>
          </w:p>
          <w:p w:rsidR="00F4394E" w:rsidRDefault="00F4394E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Неволина</w:t>
            </w:r>
            <w:proofErr w:type="spellEnd"/>
            <w:r>
              <w:rPr>
                <w:sz w:val="24"/>
                <w:szCs w:val="24"/>
              </w:rPr>
              <w:t xml:space="preserve"> Н.Ю. </w:t>
            </w:r>
            <w:proofErr w:type="spellStart"/>
            <w:r>
              <w:rPr>
                <w:sz w:val="24"/>
                <w:szCs w:val="24"/>
              </w:rPr>
              <w:t>Шабардина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  <w:p w:rsidR="00F4394E" w:rsidRDefault="00F4394E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Набиева </w:t>
            </w:r>
            <w:proofErr w:type="spellStart"/>
            <w:r>
              <w:rPr>
                <w:sz w:val="24"/>
                <w:szCs w:val="24"/>
              </w:rPr>
              <w:t>Л.В.</w:t>
            </w:r>
          </w:p>
          <w:p w:rsidR="001B129A" w:rsidRPr="00C30AF2" w:rsidRDefault="00F4394E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Чеснокова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  <w:p w:rsidR="001B129A" w:rsidRPr="00C30AF2" w:rsidRDefault="00F4394E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Поликанова И.В.</w:t>
            </w:r>
            <w:r w:rsidR="001B129A" w:rsidRPr="00C30AF2">
              <w:rPr>
                <w:sz w:val="24"/>
                <w:szCs w:val="24"/>
              </w:rPr>
              <w:t xml:space="preserve"> </w:t>
            </w:r>
            <w:proofErr w:type="spellStart"/>
            <w:r w:rsidR="001B129A" w:rsidRPr="00C30AF2">
              <w:rPr>
                <w:sz w:val="24"/>
                <w:szCs w:val="24"/>
              </w:rPr>
              <w:t>Ишмикеева</w:t>
            </w:r>
            <w:proofErr w:type="spellEnd"/>
            <w:r w:rsidR="001B129A" w:rsidRPr="00C30AF2">
              <w:rPr>
                <w:sz w:val="24"/>
                <w:szCs w:val="24"/>
              </w:rPr>
              <w:t xml:space="preserve"> Ю.В.</w:t>
            </w:r>
          </w:p>
        </w:tc>
      </w:tr>
      <w:tr w:rsidR="001B129A" w:rsidRPr="00C30AF2" w:rsidTr="000B337B">
        <w:tc>
          <w:tcPr>
            <w:tcW w:w="2972" w:type="dxa"/>
          </w:tcPr>
          <w:p w:rsidR="001B129A" w:rsidRPr="00C30AF2" w:rsidRDefault="004D629D" w:rsidP="00A757A5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 xml:space="preserve">Повышение </w:t>
            </w:r>
            <w:r w:rsidRPr="00C30AF2">
              <w:rPr>
                <w:sz w:val="24"/>
                <w:szCs w:val="24"/>
              </w:rPr>
              <w:lastRenderedPageBreak/>
              <w:t xml:space="preserve">компетенции педагогических работников </w:t>
            </w:r>
          </w:p>
        </w:tc>
        <w:tc>
          <w:tcPr>
            <w:tcW w:w="1559" w:type="dxa"/>
          </w:tcPr>
          <w:p w:rsidR="001B129A" w:rsidRPr="00C30AF2" w:rsidRDefault="004D629D" w:rsidP="008962D3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lastRenderedPageBreak/>
              <w:t xml:space="preserve">В течение </w:t>
            </w:r>
            <w:r w:rsidRPr="00C30AF2">
              <w:rPr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410" w:type="dxa"/>
          </w:tcPr>
          <w:p w:rsidR="004D629D" w:rsidRPr="00C30AF2" w:rsidRDefault="004D629D" w:rsidP="00000669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lastRenderedPageBreak/>
              <w:t xml:space="preserve">Курсы повышения </w:t>
            </w:r>
            <w:r w:rsidRPr="00C30AF2">
              <w:rPr>
                <w:sz w:val="24"/>
                <w:szCs w:val="24"/>
              </w:rPr>
              <w:lastRenderedPageBreak/>
              <w:t>квалификации.</w:t>
            </w:r>
          </w:p>
          <w:p w:rsidR="001B129A" w:rsidRPr="00C30AF2" w:rsidRDefault="004D629D" w:rsidP="00C14857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:rsidR="00F4394E" w:rsidRDefault="00F4394E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Санникова И.А.</w:t>
            </w:r>
          </w:p>
          <w:p w:rsidR="00C14857" w:rsidRPr="00C30AF2" w:rsidRDefault="002B7207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30AF2">
              <w:rPr>
                <w:sz w:val="24"/>
                <w:szCs w:val="24"/>
              </w:rPr>
              <w:lastRenderedPageBreak/>
              <w:t>Сунгатова</w:t>
            </w:r>
            <w:proofErr w:type="spellEnd"/>
            <w:r w:rsidRPr="00C30AF2">
              <w:rPr>
                <w:sz w:val="24"/>
                <w:szCs w:val="24"/>
              </w:rPr>
              <w:t xml:space="preserve"> Р.Р.</w:t>
            </w:r>
          </w:p>
          <w:p w:rsidR="001B129A" w:rsidRPr="00C30AF2" w:rsidRDefault="001B129A" w:rsidP="004D629D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rPr>
                <w:sz w:val="24"/>
                <w:szCs w:val="24"/>
              </w:rPr>
            </w:pPr>
          </w:p>
        </w:tc>
      </w:tr>
      <w:tr w:rsidR="001B129A" w:rsidRPr="00C30AF2" w:rsidTr="009F4FC8">
        <w:tc>
          <w:tcPr>
            <w:tcW w:w="9345" w:type="dxa"/>
            <w:gridSpan w:val="4"/>
          </w:tcPr>
          <w:p w:rsidR="001B129A" w:rsidRPr="00C30AF2" w:rsidRDefault="00C14857" w:rsidP="00C14857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30AF2">
              <w:rPr>
                <w:b/>
                <w:sz w:val="24"/>
                <w:szCs w:val="24"/>
              </w:rPr>
              <w:lastRenderedPageBreak/>
              <w:t xml:space="preserve">Направление 4. Организация и проведение мероприятий для повышения профессионального мастерства педагогов </w:t>
            </w:r>
          </w:p>
        </w:tc>
      </w:tr>
      <w:tr w:rsidR="008962D3" w:rsidRPr="00C30AF2" w:rsidTr="000B337B">
        <w:tc>
          <w:tcPr>
            <w:tcW w:w="2972" w:type="dxa"/>
          </w:tcPr>
          <w:p w:rsidR="008962D3" w:rsidRPr="00C30AF2" w:rsidRDefault="00A8769C" w:rsidP="008962D3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«Эффективные практ</w:t>
            </w:r>
            <w:r w:rsidR="00F4394E">
              <w:rPr>
                <w:sz w:val="24"/>
                <w:szCs w:val="24"/>
              </w:rPr>
              <w:t>ики организации бесед о важном»</w:t>
            </w:r>
            <w:r w:rsidRPr="00C30AF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8962D3" w:rsidRPr="00C30AF2" w:rsidRDefault="00A8769C" w:rsidP="00A8769C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 xml:space="preserve">Февраль 2026 </w:t>
            </w:r>
          </w:p>
        </w:tc>
        <w:tc>
          <w:tcPr>
            <w:tcW w:w="2410" w:type="dxa"/>
          </w:tcPr>
          <w:p w:rsidR="008962D3" w:rsidRPr="00C30AF2" w:rsidRDefault="00C14857" w:rsidP="00A8769C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 xml:space="preserve">Распространение опыта среди других дошкольных организаций путем организации </w:t>
            </w:r>
            <w:r w:rsidR="00A8769C" w:rsidRPr="00C30AF2">
              <w:rPr>
                <w:sz w:val="24"/>
                <w:szCs w:val="24"/>
              </w:rPr>
              <w:t>панорамы педагогического опыта</w:t>
            </w:r>
          </w:p>
        </w:tc>
        <w:tc>
          <w:tcPr>
            <w:tcW w:w="2404" w:type="dxa"/>
          </w:tcPr>
          <w:p w:rsidR="00F4394E" w:rsidRPr="00C30AF2" w:rsidRDefault="00F4394E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Зык</w:t>
            </w:r>
            <w:r>
              <w:rPr>
                <w:sz w:val="24"/>
                <w:szCs w:val="24"/>
              </w:rPr>
              <w:t>ова Е.А.</w:t>
            </w:r>
          </w:p>
          <w:p w:rsidR="00F4394E" w:rsidRPr="00C30AF2" w:rsidRDefault="00F4394E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Озорнина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  <w:p w:rsidR="00F4394E" w:rsidRDefault="00F4394E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Баранова С.С.</w:t>
            </w:r>
          </w:p>
          <w:p w:rsidR="00F4394E" w:rsidRDefault="00F4394E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Федякова Е.Г. </w:t>
            </w:r>
            <w:proofErr w:type="spellStart"/>
            <w:r>
              <w:rPr>
                <w:sz w:val="24"/>
                <w:szCs w:val="24"/>
              </w:rPr>
              <w:t>Армянинова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  <w:p w:rsidR="00F4394E" w:rsidRDefault="00F4394E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Неволина</w:t>
            </w:r>
            <w:proofErr w:type="spellEnd"/>
            <w:r>
              <w:rPr>
                <w:sz w:val="24"/>
                <w:szCs w:val="24"/>
              </w:rPr>
              <w:t xml:space="preserve"> Н.Ю. </w:t>
            </w:r>
            <w:proofErr w:type="spellStart"/>
            <w:r>
              <w:rPr>
                <w:sz w:val="24"/>
                <w:szCs w:val="24"/>
              </w:rPr>
              <w:t>Шабардина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  <w:p w:rsidR="00F4394E" w:rsidRDefault="00F4394E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Набиева Л.В.</w:t>
            </w:r>
          </w:p>
          <w:p w:rsidR="00F4394E" w:rsidRPr="00C30AF2" w:rsidRDefault="00F4394E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Чеснокова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  <w:p w:rsidR="008962D3" w:rsidRPr="00C30AF2" w:rsidRDefault="00F4394E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Поликанова И.В.</w:t>
            </w:r>
            <w:r w:rsidRPr="00C30AF2">
              <w:rPr>
                <w:sz w:val="24"/>
                <w:szCs w:val="24"/>
              </w:rPr>
              <w:t xml:space="preserve"> </w:t>
            </w:r>
            <w:proofErr w:type="spellStart"/>
            <w:r w:rsidRPr="00C30AF2">
              <w:rPr>
                <w:sz w:val="24"/>
                <w:szCs w:val="24"/>
              </w:rPr>
              <w:t>Ишмикеева</w:t>
            </w:r>
            <w:proofErr w:type="spellEnd"/>
            <w:r w:rsidRPr="00C30AF2">
              <w:rPr>
                <w:sz w:val="24"/>
                <w:szCs w:val="24"/>
              </w:rPr>
              <w:t xml:space="preserve"> Ю.В.</w:t>
            </w:r>
          </w:p>
        </w:tc>
      </w:tr>
      <w:tr w:rsidR="00A8769C" w:rsidRPr="00C30AF2" w:rsidTr="000B337B">
        <w:tc>
          <w:tcPr>
            <w:tcW w:w="2972" w:type="dxa"/>
          </w:tcPr>
          <w:p w:rsidR="00A8769C" w:rsidRPr="00C30AF2" w:rsidRDefault="002B7207" w:rsidP="008962D3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 xml:space="preserve">Межтерриториальный </w:t>
            </w:r>
            <w:r w:rsidR="00FF06F9" w:rsidRPr="00C30AF2">
              <w:rPr>
                <w:sz w:val="24"/>
                <w:szCs w:val="24"/>
              </w:rPr>
              <w:t xml:space="preserve">дистанционный </w:t>
            </w:r>
            <w:r w:rsidRPr="00C30AF2">
              <w:rPr>
                <w:sz w:val="24"/>
                <w:szCs w:val="24"/>
              </w:rPr>
              <w:t>фестиваль по обмену  опытом «Вместе говорим о важном»</w:t>
            </w:r>
          </w:p>
        </w:tc>
        <w:tc>
          <w:tcPr>
            <w:tcW w:w="1559" w:type="dxa"/>
          </w:tcPr>
          <w:p w:rsidR="00A8769C" w:rsidRPr="00C30AF2" w:rsidRDefault="002B7207" w:rsidP="00A8769C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Март 2026</w:t>
            </w:r>
          </w:p>
        </w:tc>
        <w:tc>
          <w:tcPr>
            <w:tcW w:w="2410" w:type="dxa"/>
          </w:tcPr>
          <w:p w:rsidR="00A8769C" w:rsidRPr="00C30AF2" w:rsidRDefault="002B7207" w:rsidP="008962D3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 xml:space="preserve">Сборник методических материалов межтерриториального фестиваля «Вместе говорим о важном».  </w:t>
            </w:r>
          </w:p>
        </w:tc>
        <w:tc>
          <w:tcPr>
            <w:tcW w:w="2404" w:type="dxa"/>
          </w:tcPr>
          <w:p w:rsidR="00F4394E" w:rsidRDefault="00F4394E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Санникова </w:t>
            </w:r>
            <w:proofErr w:type="spellStart"/>
            <w:r>
              <w:rPr>
                <w:sz w:val="24"/>
                <w:szCs w:val="24"/>
              </w:rPr>
              <w:t>И.А.</w:t>
            </w:r>
          </w:p>
          <w:p w:rsidR="002B7207" w:rsidRPr="00C30AF2" w:rsidRDefault="002B7207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Сунгатова</w:t>
            </w:r>
            <w:proofErr w:type="spellEnd"/>
            <w:r w:rsidRPr="00C30AF2">
              <w:rPr>
                <w:sz w:val="24"/>
                <w:szCs w:val="24"/>
              </w:rPr>
              <w:t xml:space="preserve"> Р.Р.</w:t>
            </w:r>
          </w:p>
          <w:p w:rsidR="00A8769C" w:rsidRPr="00C30AF2" w:rsidRDefault="00A8769C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3BF7" w:rsidRPr="00C30AF2" w:rsidTr="000B337B">
        <w:tc>
          <w:tcPr>
            <w:tcW w:w="2972" w:type="dxa"/>
          </w:tcPr>
          <w:p w:rsidR="00533BF7" w:rsidRPr="00C30AF2" w:rsidRDefault="007F4892" w:rsidP="008962D3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Территориальная олимпиада для старших дошкольников «</w:t>
            </w:r>
            <w:r w:rsidR="009B4FA6" w:rsidRPr="00C30AF2">
              <w:rPr>
                <w:sz w:val="24"/>
                <w:szCs w:val="24"/>
              </w:rPr>
              <w:t>Что такое хорошо и</w:t>
            </w:r>
            <w:r w:rsidR="00FF06F9" w:rsidRPr="00C30AF2">
              <w:rPr>
                <w:sz w:val="24"/>
                <w:szCs w:val="24"/>
              </w:rPr>
              <w:t xml:space="preserve"> что такое плохо»</w:t>
            </w:r>
          </w:p>
        </w:tc>
        <w:tc>
          <w:tcPr>
            <w:tcW w:w="1559" w:type="dxa"/>
          </w:tcPr>
          <w:p w:rsidR="00533BF7" w:rsidRPr="00C30AF2" w:rsidRDefault="009B4FA6" w:rsidP="00A8769C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Апрель 2026</w:t>
            </w:r>
          </w:p>
        </w:tc>
        <w:tc>
          <w:tcPr>
            <w:tcW w:w="2410" w:type="dxa"/>
          </w:tcPr>
          <w:p w:rsidR="00C958BE" w:rsidRPr="00C30AF2" w:rsidRDefault="00C958BE" w:rsidP="00C958B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rPr>
                <w:sz w:val="24"/>
                <w:szCs w:val="24"/>
              </w:rPr>
            </w:pPr>
            <w:r w:rsidRPr="00C30AF2">
              <w:rPr>
                <w:sz w:val="24"/>
                <w:szCs w:val="24"/>
              </w:rPr>
              <w:t>Выявление индивидуальных особенностей дошкольников, определение зон роста и оценка эффективности педагогической работы.</w:t>
            </w:r>
          </w:p>
        </w:tc>
        <w:tc>
          <w:tcPr>
            <w:tcW w:w="2404" w:type="dxa"/>
          </w:tcPr>
          <w:p w:rsidR="00C30AF2" w:rsidRPr="00C30AF2" w:rsidRDefault="00F4394E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Санникова И.А.</w:t>
            </w:r>
            <w:bookmarkStart w:id="0" w:name="_GoBack"/>
            <w:bookmarkEnd w:id="0"/>
            <w:r w:rsidR="00C30AF2" w:rsidRPr="00C30AF2">
              <w:rPr>
                <w:sz w:val="24"/>
                <w:szCs w:val="24"/>
              </w:rPr>
              <w:t xml:space="preserve"> </w:t>
            </w:r>
            <w:proofErr w:type="spellStart"/>
            <w:r w:rsidR="00C30AF2" w:rsidRPr="00C30AF2">
              <w:rPr>
                <w:sz w:val="24"/>
                <w:szCs w:val="24"/>
              </w:rPr>
              <w:t>Сунгатова</w:t>
            </w:r>
            <w:proofErr w:type="spellEnd"/>
            <w:r w:rsidR="00C30AF2" w:rsidRPr="00C30AF2">
              <w:rPr>
                <w:sz w:val="24"/>
                <w:szCs w:val="24"/>
              </w:rPr>
              <w:t xml:space="preserve"> Р.Р.</w:t>
            </w:r>
          </w:p>
          <w:p w:rsidR="00533BF7" w:rsidRPr="00C30AF2" w:rsidRDefault="00533BF7" w:rsidP="00F4394E">
            <w:pPr>
              <w:pStyle w:val="1"/>
              <w:shd w:val="clear" w:color="auto" w:fill="auto"/>
              <w:tabs>
                <w:tab w:val="left" w:pos="565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1A1E58" w:rsidRPr="00C30AF2" w:rsidRDefault="001A1E58" w:rsidP="00AB6341">
      <w:pPr>
        <w:pStyle w:val="1"/>
        <w:shd w:val="clear" w:color="auto" w:fill="auto"/>
        <w:tabs>
          <w:tab w:val="left" w:pos="565"/>
        </w:tabs>
        <w:spacing w:before="0" w:after="0" w:line="276" w:lineRule="auto"/>
        <w:rPr>
          <w:sz w:val="24"/>
          <w:szCs w:val="24"/>
        </w:rPr>
      </w:pPr>
    </w:p>
    <w:sectPr w:rsidR="001A1E58" w:rsidRPr="00C3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1796D"/>
    <w:multiLevelType w:val="hybridMultilevel"/>
    <w:tmpl w:val="576C4CF8"/>
    <w:lvl w:ilvl="0" w:tplc="3D22B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D515C"/>
    <w:multiLevelType w:val="hybridMultilevel"/>
    <w:tmpl w:val="00F04A8A"/>
    <w:lvl w:ilvl="0" w:tplc="3D22B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96041"/>
    <w:multiLevelType w:val="hybridMultilevel"/>
    <w:tmpl w:val="EF66A6D4"/>
    <w:lvl w:ilvl="0" w:tplc="3D22B5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CB2EA3"/>
    <w:multiLevelType w:val="hybridMultilevel"/>
    <w:tmpl w:val="CEDC432C"/>
    <w:lvl w:ilvl="0" w:tplc="3D22B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D4156"/>
    <w:multiLevelType w:val="multilevel"/>
    <w:tmpl w:val="8712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004166"/>
    <w:multiLevelType w:val="hybridMultilevel"/>
    <w:tmpl w:val="3C5CF08C"/>
    <w:lvl w:ilvl="0" w:tplc="3D22B5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1A427E"/>
    <w:multiLevelType w:val="hybridMultilevel"/>
    <w:tmpl w:val="26A635A4"/>
    <w:lvl w:ilvl="0" w:tplc="3D22B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017D3"/>
    <w:multiLevelType w:val="hybridMultilevel"/>
    <w:tmpl w:val="3E22FE7A"/>
    <w:lvl w:ilvl="0" w:tplc="3D22B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71"/>
    <w:rsid w:val="00000669"/>
    <w:rsid w:val="00000A6A"/>
    <w:rsid w:val="00043A0F"/>
    <w:rsid w:val="000B2581"/>
    <w:rsid w:val="000B337B"/>
    <w:rsid w:val="000C7BE8"/>
    <w:rsid w:val="000D381A"/>
    <w:rsid w:val="0011694A"/>
    <w:rsid w:val="0012644B"/>
    <w:rsid w:val="0012696D"/>
    <w:rsid w:val="00181BED"/>
    <w:rsid w:val="00197212"/>
    <w:rsid w:val="001A1E58"/>
    <w:rsid w:val="001B129A"/>
    <w:rsid w:val="001B76C7"/>
    <w:rsid w:val="001F55E2"/>
    <w:rsid w:val="00225475"/>
    <w:rsid w:val="00265960"/>
    <w:rsid w:val="00276B20"/>
    <w:rsid w:val="00280230"/>
    <w:rsid w:val="002818AF"/>
    <w:rsid w:val="002B7207"/>
    <w:rsid w:val="002E5E9F"/>
    <w:rsid w:val="002F3C10"/>
    <w:rsid w:val="00331E56"/>
    <w:rsid w:val="00363DC1"/>
    <w:rsid w:val="00386777"/>
    <w:rsid w:val="003C5949"/>
    <w:rsid w:val="003D3E35"/>
    <w:rsid w:val="00406B4D"/>
    <w:rsid w:val="004539B5"/>
    <w:rsid w:val="004A3147"/>
    <w:rsid w:val="004B23D8"/>
    <w:rsid w:val="004D629D"/>
    <w:rsid w:val="00504249"/>
    <w:rsid w:val="00533BF7"/>
    <w:rsid w:val="00570CD1"/>
    <w:rsid w:val="00595560"/>
    <w:rsid w:val="005E65AA"/>
    <w:rsid w:val="005F7614"/>
    <w:rsid w:val="00614B27"/>
    <w:rsid w:val="00647BA4"/>
    <w:rsid w:val="006D3869"/>
    <w:rsid w:val="00711B42"/>
    <w:rsid w:val="00751EE8"/>
    <w:rsid w:val="00782D11"/>
    <w:rsid w:val="007E5973"/>
    <w:rsid w:val="007F4892"/>
    <w:rsid w:val="00883D72"/>
    <w:rsid w:val="008962D3"/>
    <w:rsid w:val="008C0D99"/>
    <w:rsid w:val="008D4F5C"/>
    <w:rsid w:val="0099095F"/>
    <w:rsid w:val="009B4FA6"/>
    <w:rsid w:val="009D4271"/>
    <w:rsid w:val="009F1A0D"/>
    <w:rsid w:val="009F256A"/>
    <w:rsid w:val="009F7F78"/>
    <w:rsid w:val="00A273A8"/>
    <w:rsid w:val="00A52468"/>
    <w:rsid w:val="00A757A5"/>
    <w:rsid w:val="00A772CA"/>
    <w:rsid w:val="00A8769C"/>
    <w:rsid w:val="00A9158B"/>
    <w:rsid w:val="00A9641C"/>
    <w:rsid w:val="00AB6341"/>
    <w:rsid w:val="00AD594B"/>
    <w:rsid w:val="00AE574D"/>
    <w:rsid w:val="00AE6BC0"/>
    <w:rsid w:val="00B101EE"/>
    <w:rsid w:val="00B33CA5"/>
    <w:rsid w:val="00BD0737"/>
    <w:rsid w:val="00BF445F"/>
    <w:rsid w:val="00C115EF"/>
    <w:rsid w:val="00C14857"/>
    <w:rsid w:val="00C30AF2"/>
    <w:rsid w:val="00C40F7A"/>
    <w:rsid w:val="00C56D5E"/>
    <w:rsid w:val="00C958BE"/>
    <w:rsid w:val="00CC1675"/>
    <w:rsid w:val="00CD01F5"/>
    <w:rsid w:val="00CF2B57"/>
    <w:rsid w:val="00CF4D6C"/>
    <w:rsid w:val="00D15DD2"/>
    <w:rsid w:val="00D34471"/>
    <w:rsid w:val="00DD027D"/>
    <w:rsid w:val="00DE007D"/>
    <w:rsid w:val="00DF4AFB"/>
    <w:rsid w:val="00DF66DB"/>
    <w:rsid w:val="00E24638"/>
    <w:rsid w:val="00EB0337"/>
    <w:rsid w:val="00EB1C04"/>
    <w:rsid w:val="00EE2DC4"/>
    <w:rsid w:val="00F33675"/>
    <w:rsid w:val="00F414D0"/>
    <w:rsid w:val="00F4394E"/>
    <w:rsid w:val="00F670DA"/>
    <w:rsid w:val="00F722BA"/>
    <w:rsid w:val="00F97287"/>
    <w:rsid w:val="00FB7C76"/>
    <w:rsid w:val="00FE6AF3"/>
    <w:rsid w:val="00FF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4C36"/>
  <w15:chartTrackingRefBased/>
  <w15:docId w15:val="{F0FE5488-BFC4-4E75-A90E-23CB29CB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3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AB6341"/>
    <w:rPr>
      <w:rFonts w:ascii="Times New Roman" w:eastAsia="Times New Roman" w:hAnsi="Times New Roman" w:cs="Times New Roman"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AB6341"/>
    <w:pPr>
      <w:widowControl w:val="0"/>
      <w:shd w:val="clear" w:color="auto" w:fill="FFFFFF"/>
      <w:spacing w:before="660" w:after="300" w:line="317" w:lineRule="exact"/>
    </w:pPr>
    <w:rPr>
      <w:rFonts w:ascii="Times New Roman" w:eastAsia="Times New Roman" w:hAnsi="Times New Roman" w:cs="Times New Roman"/>
      <w:spacing w:val="11"/>
      <w:sz w:val="23"/>
      <w:szCs w:val="23"/>
    </w:rPr>
  </w:style>
  <w:style w:type="paragraph" w:customStyle="1" w:styleId="a5">
    <w:name w:val="Таблицы (моноширинный)"/>
    <w:basedOn w:val="a"/>
    <w:next w:val="a"/>
    <w:uiPriority w:val="99"/>
    <w:rsid w:val="00AB63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AB6341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AB63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AB63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9">
    <w:name w:val="Стиль"/>
    <w:rsid w:val="00AB63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gymrrk">
    <w:name w:val="sc-gymrrk"/>
    <w:basedOn w:val="a"/>
    <w:rsid w:val="0000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mnvvd">
    <w:name w:val="sc-jmnvvd"/>
    <w:basedOn w:val="a0"/>
    <w:rsid w:val="00000A6A"/>
  </w:style>
  <w:style w:type="paragraph" w:customStyle="1" w:styleId="sc-iustju">
    <w:name w:val="sc-iustju"/>
    <w:basedOn w:val="a"/>
    <w:rsid w:val="0000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70DA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59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EB03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EB033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9347F-BF64-49AF-A6A8-BEBC31CB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8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32</cp:revision>
  <cp:lastPrinted>2025-10-21T11:16:00Z</cp:lastPrinted>
  <dcterms:created xsi:type="dcterms:W3CDTF">2025-10-15T12:00:00Z</dcterms:created>
  <dcterms:modified xsi:type="dcterms:W3CDTF">2025-10-21T11:27:00Z</dcterms:modified>
</cp:coreProperties>
</file>